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1B2" w:rsidRPr="00E7417E" w:rsidRDefault="00E7417E" w:rsidP="00C92162">
      <w:pPr>
        <w:jc w:val="center"/>
        <w:rPr>
          <w:b/>
          <w:lang w:val="en-US"/>
        </w:rPr>
      </w:pPr>
      <w:r w:rsidRPr="00E7417E">
        <w:rPr>
          <w:b/>
          <w:lang w:val="en-US"/>
        </w:rPr>
        <w:t>Surveillance</w:t>
      </w:r>
      <w:r w:rsidR="00C92162">
        <w:rPr>
          <w:b/>
          <w:lang w:val="en-US"/>
        </w:rPr>
        <w:t>: W</w:t>
      </w:r>
      <w:r w:rsidR="00C07E00">
        <w:rPr>
          <w:b/>
          <w:lang w:val="en-US"/>
        </w:rPr>
        <w:t>orking together to strengthen implementation</w:t>
      </w:r>
    </w:p>
    <w:p w:rsidR="00E7417E" w:rsidRDefault="00E7417E">
      <w:pPr>
        <w:rPr>
          <w:lang w:val="en-US"/>
        </w:rPr>
      </w:pPr>
      <w:r>
        <w:rPr>
          <w:lang w:val="en-US"/>
        </w:rPr>
        <w:t xml:space="preserve">The CPM agreed for an increased emphasis on surveillance in the next several years. This will </w:t>
      </w:r>
      <w:r w:rsidR="00C92162">
        <w:rPr>
          <w:lang w:val="en-US"/>
        </w:rPr>
        <w:t>take place through an Implementation Pilot Programme on Surveillance, which will be</w:t>
      </w:r>
      <w:r>
        <w:rPr>
          <w:lang w:val="en-US"/>
        </w:rPr>
        <w:t xml:space="preserve"> a coordinated effort with active participation from contracting parties and RPPOs. </w:t>
      </w:r>
      <w:r w:rsidR="00C07E00">
        <w:rPr>
          <w:lang w:val="en-US"/>
        </w:rPr>
        <w:t>These efforts will build on the efforts made since your participation in the IRSS survey on ISPM 6 (Surveillance) in 2012.</w:t>
      </w:r>
      <w:r w:rsidR="00C92162">
        <w:rPr>
          <w:lang w:val="en-US"/>
        </w:rPr>
        <w:t xml:space="preserve"> </w:t>
      </w:r>
    </w:p>
    <w:p w:rsidR="00E7417E" w:rsidRDefault="00C07E00">
      <w:pPr>
        <w:rPr>
          <w:lang w:val="en-US"/>
        </w:rPr>
      </w:pPr>
      <w:r>
        <w:rPr>
          <w:lang w:val="en-US"/>
        </w:rPr>
        <w:t xml:space="preserve">The Regional IPPC Workshops are an opportunity to share experiences </w:t>
      </w:r>
      <w:r w:rsidR="003B201B">
        <w:rPr>
          <w:lang w:val="en-US"/>
        </w:rPr>
        <w:t xml:space="preserve">with surveillance activities such as: </w:t>
      </w:r>
      <w:r>
        <w:rPr>
          <w:lang w:val="en-US"/>
        </w:rPr>
        <w:t>current status, upcoming plans, and successes and challenges of surveillance activities</w:t>
      </w:r>
      <w:r w:rsidR="00C92162">
        <w:rPr>
          <w:lang w:val="en-US"/>
        </w:rPr>
        <w:t xml:space="preserve"> within your country</w:t>
      </w:r>
      <w:r>
        <w:rPr>
          <w:lang w:val="en-US"/>
        </w:rPr>
        <w:t>.</w:t>
      </w:r>
    </w:p>
    <w:p w:rsidR="00C07E00" w:rsidRPr="00C92162" w:rsidRDefault="00C07E00">
      <w:pPr>
        <w:rPr>
          <w:b/>
          <w:lang w:val="en-US"/>
        </w:rPr>
      </w:pPr>
      <w:r w:rsidRPr="00C92162">
        <w:rPr>
          <w:b/>
          <w:lang w:val="en-US"/>
        </w:rPr>
        <w:t>Please submit this completed f</w:t>
      </w:r>
      <w:r w:rsidR="00C92162" w:rsidRPr="00C92162">
        <w:rPr>
          <w:b/>
          <w:lang w:val="en-US"/>
        </w:rPr>
        <w:t xml:space="preserve">orm in advance of the workshop and </w:t>
      </w:r>
      <w:r w:rsidR="00C92162" w:rsidRPr="00913A37">
        <w:rPr>
          <w:b/>
          <w:u w:val="single"/>
          <w:lang w:val="en-US"/>
        </w:rPr>
        <w:t>prepare a five-minute presentation on current and upcoming (next 2-5 years) of surveillance activities</w:t>
      </w:r>
      <w:r w:rsidR="00C92162" w:rsidRPr="00C92162">
        <w:rPr>
          <w:b/>
          <w:lang w:val="en-US"/>
        </w:rPr>
        <w:t xml:space="preserve">. </w:t>
      </w:r>
    </w:p>
    <w:p w:rsidR="00C07E00" w:rsidRDefault="00C07E00">
      <w:pPr>
        <w:rPr>
          <w:i/>
          <w:u w:val="single"/>
          <w:lang w:val="en-US"/>
        </w:rPr>
      </w:pPr>
      <w:r>
        <w:rPr>
          <w:i/>
          <w:u w:val="single"/>
          <w:lang w:val="en-US"/>
        </w:rPr>
        <w:t xml:space="preserve">Your name: </w:t>
      </w:r>
      <w:r w:rsidR="001039CB">
        <w:rPr>
          <w:i/>
          <w:u w:val="single"/>
          <w:lang w:val="en-US"/>
        </w:rPr>
        <w:t xml:space="preserve">Ms IK </w:t>
      </w:r>
      <w:proofErr w:type="spellStart"/>
      <w:r w:rsidR="001039CB">
        <w:rPr>
          <w:i/>
          <w:u w:val="single"/>
          <w:lang w:val="en-US"/>
        </w:rPr>
        <w:t>Warshamana</w:t>
      </w:r>
      <w:proofErr w:type="spellEnd"/>
    </w:p>
    <w:p w:rsidR="00C07E00" w:rsidRPr="00913A37" w:rsidRDefault="00C07E00">
      <w:pPr>
        <w:rPr>
          <w:u w:val="single"/>
          <w:lang w:val="en-US"/>
        </w:rPr>
      </w:pPr>
      <w:r w:rsidRPr="00C07E00">
        <w:rPr>
          <w:i/>
          <w:u w:val="single"/>
          <w:lang w:val="en-US"/>
        </w:rPr>
        <w:t>Country name:</w:t>
      </w:r>
      <w:r w:rsidR="001039CB">
        <w:rPr>
          <w:i/>
          <w:u w:val="single"/>
          <w:lang w:val="en-US"/>
        </w:rPr>
        <w:t xml:space="preserve"> Sri Lanka</w:t>
      </w:r>
    </w:p>
    <w:p w:rsidR="00C92162" w:rsidRPr="00C07E00" w:rsidRDefault="00C92162">
      <w:pPr>
        <w:rPr>
          <w:i/>
          <w:u w:val="single"/>
          <w:lang w:val="en-US"/>
        </w:rPr>
      </w:pPr>
      <w:r>
        <w:t>Surveillance: An official process which collects and records data on pest presence or absence by survey, monitoring or other procedures (ISPM 5)</w:t>
      </w:r>
    </w:p>
    <w:tbl>
      <w:tblPr>
        <w:tblStyle w:val="TableGrid"/>
        <w:tblW w:w="0" w:type="auto"/>
        <w:tblLook w:val="04A0"/>
      </w:tblPr>
      <w:tblGrid>
        <w:gridCol w:w="1101"/>
        <w:gridCol w:w="3685"/>
        <w:gridCol w:w="9434"/>
      </w:tblGrid>
      <w:tr w:rsidR="00E50F1D" w:rsidRPr="00E50F1D" w:rsidTr="00913A37">
        <w:tc>
          <w:tcPr>
            <w:tcW w:w="1101" w:type="dxa"/>
          </w:tcPr>
          <w:p w:rsidR="00E50F1D" w:rsidRPr="00E50F1D" w:rsidRDefault="00E50F1D" w:rsidP="003E0F57">
            <w:pPr>
              <w:rPr>
                <w:b/>
                <w:lang w:val="en-US"/>
              </w:rPr>
            </w:pPr>
          </w:p>
        </w:tc>
        <w:tc>
          <w:tcPr>
            <w:tcW w:w="3685" w:type="dxa"/>
          </w:tcPr>
          <w:p w:rsidR="00E50F1D" w:rsidRPr="00E50F1D" w:rsidRDefault="00E50F1D" w:rsidP="003E0F57">
            <w:pPr>
              <w:rPr>
                <w:b/>
                <w:lang w:val="en-US"/>
              </w:rPr>
            </w:pPr>
            <w:r w:rsidRPr="00E50F1D">
              <w:rPr>
                <w:b/>
                <w:lang w:val="en-US"/>
              </w:rPr>
              <w:t>Question</w:t>
            </w:r>
          </w:p>
        </w:tc>
        <w:tc>
          <w:tcPr>
            <w:tcW w:w="9434" w:type="dxa"/>
          </w:tcPr>
          <w:p w:rsidR="00E50F1D" w:rsidRPr="00E50F1D" w:rsidRDefault="00E50F1D" w:rsidP="003E0F57">
            <w:pPr>
              <w:rPr>
                <w:b/>
                <w:lang w:val="en-US"/>
              </w:rPr>
            </w:pPr>
            <w:r w:rsidRPr="00E50F1D">
              <w:rPr>
                <w:b/>
                <w:lang w:val="en-US"/>
              </w:rPr>
              <w:t>Answer</w:t>
            </w:r>
          </w:p>
        </w:tc>
      </w:tr>
      <w:tr w:rsidR="00E50F1D" w:rsidRPr="00E50F1D" w:rsidTr="00913A37">
        <w:tc>
          <w:tcPr>
            <w:tcW w:w="1101" w:type="dxa"/>
          </w:tcPr>
          <w:p w:rsidR="00E50F1D" w:rsidRPr="00E50F1D" w:rsidRDefault="00E50F1D" w:rsidP="00E50F1D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3685" w:type="dxa"/>
          </w:tcPr>
          <w:p w:rsidR="00E50F1D" w:rsidRPr="00E50F1D" w:rsidRDefault="00E50F1D" w:rsidP="00C92162">
            <w:pPr>
              <w:rPr>
                <w:lang w:val="en-US"/>
              </w:rPr>
            </w:pPr>
            <w:r w:rsidRPr="00E50F1D">
              <w:rPr>
                <w:lang w:val="en-US"/>
              </w:rPr>
              <w:t xml:space="preserve">What </w:t>
            </w:r>
            <w:r w:rsidRPr="00E50F1D">
              <w:rPr>
                <w:b/>
                <w:lang w:val="en-US"/>
              </w:rPr>
              <w:t>general surveillance</w:t>
            </w:r>
            <w:r w:rsidR="00C92162">
              <w:rPr>
                <w:b/>
                <w:lang w:val="en-US"/>
              </w:rPr>
              <w:t xml:space="preserve"> </w:t>
            </w:r>
            <w:r>
              <w:rPr>
                <w:lang w:val="en-US"/>
              </w:rPr>
              <w:t>activities</w:t>
            </w:r>
            <w:r w:rsidRPr="00E50F1D">
              <w:rPr>
                <w:lang w:val="en-US"/>
              </w:rPr>
              <w:t xml:space="preserve"> </w:t>
            </w:r>
            <w:r>
              <w:rPr>
                <w:lang w:val="en-US"/>
              </w:rPr>
              <w:t>take place</w:t>
            </w:r>
            <w:r w:rsidR="00320CF0">
              <w:rPr>
                <w:lang w:val="en-US"/>
              </w:rPr>
              <w:t xml:space="preserve"> in </w:t>
            </w:r>
            <w:r w:rsidRPr="00E50F1D">
              <w:rPr>
                <w:lang w:val="en-US"/>
              </w:rPr>
              <w:t>your country?</w:t>
            </w:r>
            <w:r w:rsidR="00C92162">
              <w:rPr>
                <w:lang w:val="en-US"/>
              </w:rPr>
              <w:t xml:space="preserve"> (</w:t>
            </w:r>
            <w:r w:rsidR="00C92162">
              <w:t>General surveillance is a process whereby information on particular pests which are of concern for an area is gathered from many sources, wherever it is available and provided for use by the NPPO – ISPM 6</w:t>
            </w:r>
            <w:r w:rsidR="00C92162">
              <w:rPr>
                <w:lang w:val="en-US"/>
              </w:rPr>
              <w:t>)</w:t>
            </w:r>
          </w:p>
        </w:tc>
        <w:tc>
          <w:tcPr>
            <w:tcW w:w="9434" w:type="dxa"/>
          </w:tcPr>
          <w:p w:rsidR="00E50F1D" w:rsidRPr="001073A4" w:rsidRDefault="006C11BD" w:rsidP="005E54F6">
            <w:pPr>
              <w:rPr>
                <w:b/>
                <w:lang w:val="en-US"/>
              </w:rPr>
            </w:pPr>
            <w:r w:rsidRPr="001073A4">
              <w:rPr>
                <w:b/>
                <w:lang w:val="en-US"/>
              </w:rPr>
              <w:t xml:space="preserve">Coconut: </w:t>
            </w:r>
            <w:r w:rsidRPr="001073A4">
              <w:rPr>
                <w:lang w:val="en-US"/>
              </w:rPr>
              <w:t>Coconut mite (</w:t>
            </w:r>
            <w:proofErr w:type="spellStart"/>
            <w:r w:rsidRPr="001073A4">
              <w:rPr>
                <w:i/>
                <w:lang w:val="en-US"/>
              </w:rPr>
              <w:t>Aceria</w:t>
            </w:r>
            <w:proofErr w:type="spellEnd"/>
            <w:r w:rsidRPr="001073A4">
              <w:rPr>
                <w:i/>
                <w:lang w:val="en-US"/>
              </w:rPr>
              <w:t xml:space="preserve"> </w:t>
            </w:r>
            <w:proofErr w:type="spellStart"/>
            <w:r w:rsidRPr="001073A4">
              <w:rPr>
                <w:i/>
                <w:lang w:val="en-US"/>
              </w:rPr>
              <w:t>guerreronis</w:t>
            </w:r>
            <w:proofErr w:type="spellEnd"/>
            <w:r w:rsidRPr="001073A4">
              <w:rPr>
                <w:lang w:val="en-US"/>
              </w:rPr>
              <w:t>); Red palm weevil (</w:t>
            </w:r>
            <w:proofErr w:type="spellStart"/>
            <w:r w:rsidRPr="001073A4">
              <w:rPr>
                <w:i/>
                <w:lang w:val="en-US"/>
              </w:rPr>
              <w:t>Rhynchophorus</w:t>
            </w:r>
            <w:proofErr w:type="spellEnd"/>
            <w:r w:rsidRPr="001073A4">
              <w:rPr>
                <w:i/>
                <w:lang w:val="en-US"/>
              </w:rPr>
              <w:t xml:space="preserve"> </w:t>
            </w:r>
            <w:proofErr w:type="spellStart"/>
            <w:r w:rsidRPr="001073A4">
              <w:rPr>
                <w:i/>
                <w:lang w:val="en-US"/>
              </w:rPr>
              <w:t>ferruginensus</w:t>
            </w:r>
            <w:proofErr w:type="spellEnd"/>
            <w:r w:rsidRPr="001073A4">
              <w:rPr>
                <w:lang w:val="en-US"/>
              </w:rPr>
              <w:t>); Black beetle (</w:t>
            </w:r>
            <w:proofErr w:type="spellStart"/>
            <w:r w:rsidR="00172CE8" w:rsidRPr="001073A4">
              <w:rPr>
                <w:i/>
                <w:lang w:val="en-US"/>
              </w:rPr>
              <w:t>Oryctes</w:t>
            </w:r>
            <w:proofErr w:type="spellEnd"/>
            <w:r w:rsidR="00172CE8" w:rsidRPr="001073A4">
              <w:rPr>
                <w:i/>
                <w:lang w:val="en-US"/>
              </w:rPr>
              <w:t xml:space="preserve"> rhinoceros</w:t>
            </w:r>
            <w:r w:rsidR="00172CE8" w:rsidRPr="001073A4">
              <w:rPr>
                <w:lang w:val="en-US"/>
              </w:rPr>
              <w:t>)</w:t>
            </w:r>
            <w:r w:rsidRPr="001073A4">
              <w:rPr>
                <w:lang w:val="en-US"/>
              </w:rPr>
              <w:t xml:space="preserve"> </w:t>
            </w:r>
            <w:proofErr w:type="spellStart"/>
            <w:r w:rsidRPr="001073A4">
              <w:rPr>
                <w:lang w:val="en-US"/>
              </w:rPr>
              <w:t>Plesispa</w:t>
            </w:r>
            <w:proofErr w:type="spellEnd"/>
            <w:r w:rsidRPr="001073A4">
              <w:rPr>
                <w:lang w:val="en-US"/>
              </w:rPr>
              <w:t xml:space="preserve"> (</w:t>
            </w:r>
            <w:proofErr w:type="spellStart"/>
            <w:r w:rsidRPr="001073A4">
              <w:rPr>
                <w:i/>
                <w:lang w:val="en-US"/>
              </w:rPr>
              <w:t>Plesispa</w:t>
            </w:r>
            <w:proofErr w:type="spellEnd"/>
            <w:r w:rsidRPr="001073A4">
              <w:rPr>
                <w:i/>
                <w:lang w:val="en-US"/>
              </w:rPr>
              <w:t xml:space="preserve"> </w:t>
            </w:r>
            <w:proofErr w:type="spellStart"/>
            <w:r w:rsidRPr="001073A4">
              <w:rPr>
                <w:i/>
                <w:lang w:val="en-US"/>
              </w:rPr>
              <w:t>reichei</w:t>
            </w:r>
            <w:proofErr w:type="spellEnd"/>
            <w:r w:rsidRPr="001073A4">
              <w:rPr>
                <w:lang w:val="en-US"/>
              </w:rPr>
              <w:t xml:space="preserve">): Coconut </w:t>
            </w:r>
            <w:r w:rsidR="005E54F6" w:rsidRPr="001073A4">
              <w:rPr>
                <w:lang w:val="en-US"/>
              </w:rPr>
              <w:t xml:space="preserve">leaf wilt (causal agent </w:t>
            </w:r>
            <w:proofErr w:type="spellStart"/>
            <w:r w:rsidR="005E54F6" w:rsidRPr="001073A4">
              <w:rPr>
                <w:lang w:val="en-US"/>
              </w:rPr>
              <w:t>phytoplasma</w:t>
            </w:r>
            <w:proofErr w:type="spellEnd"/>
            <w:r w:rsidR="005E54F6" w:rsidRPr="001073A4">
              <w:rPr>
                <w:lang w:val="en-US"/>
              </w:rPr>
              <w:t>)</w:t>
            </w:r>
            <w:r w:rsidR="0087613B" w:rsidRPr="001073A4">
              <w:rPr>
                <w:lang w:val="en-US"/>
              </w:rPr>
              <w:t>, Red ring Nematode (</w:t>
            </w:r>
            <w:proofErr w:type="spellStart"/>
            <w:r w:rsidR="0087613B" w:rsidRPr="001073A4">
              <w:rPr>
                <w:i/>
                <w:lang w:val="en-US"/>
              </w:rPr>
              <w:t>Bursaphelenchus</w:t>
            </w:r>
            <w:proofErr w:type="spellEnd"/>
            <w:r w:rsidR="0087613B" w:rsidRPr="001073A4">
              <w:rPr>
                <w:i/>
                <w:lang w:val="en-US"/>
              </w:rPr>
              <w:t xml:space="preserve"> </w:t>
            </w:r>
            <w:proofErr w:type="spellStart"/>
            <w:r w:rsidR="0087613B" w:rsidRPr="001073A4">
              <w:rPr>
                <w:i/>
                <w:lang w:val="en-US"/>
              </w:rPr>
              <w:t>cocophillus</w:t>
            </w:r>
            <w:proofErr w:type="spellEnd"/>
            <w:r w:rsidR="0087613B" w:rsidRPr="001073A4">
              <w:rPr>
                <w:lang w:val="en-US"/>
              </w:rPr>
              <w:t xml:space="preserve">), </w:t>
            </w:r>
            <w:proofErr w:type="spellStart"/>
            <w:r w:rsidR="0087613B" w:rsidRPr="001073A4">
              <w:rPr>
                <w:lang w:val="en-US"/>
              </w:rPr>
              <w:t>Weligama</w:t>
            </w:r>
            <w:proofErr w:type="spellEnd"/>
            <w:r w:rsidR="0087613B" w:rsidRPr="001073A4">
              <w:rPr>
                <w:lang w:val="en-US"/>
              </w:rPr>
              <w:t xml:space="preserve"> Coconut wilt (</w:t>
            </w:r>
            <w:proofErr w:type="spellStart"/>
            <w:r w:rsidR="0087613B" w:rsidRPr="001073A4">
              <w:rPr>
                <w:lang w:val="en-US"/>
              </w:rPr>
              <w:t>Phytoplasma</w:t>
            </w:r>
            <w:proofErr w:type="spellEnd"/>
            <w:r w:rsidR="0087613B" w:rsidRPr="001073A4">
              <w:rPr>
                <w:lang w:val="en-US"/>
              </w:rPr>
              <w:t>)</w:t>
            </w:r>
          </w:p>
          <w:p w:rsidR="005E54F6" w:rsidRPr="001073A4" w:rsidRDefault="005E54F6" w:rsidP="005E54F6">
            <w:pPr>
              <w:rPr>
                <w:lang w:val="en-US"/>
              </w:rPr>
            </w:pPr>
            <w:r w:rsidRPr="001073A4">
              <w:rPr>
                <w:b/>
                <w:lang w:val="en-US"/>
              </w:rPr>
              <w:t xml:space="preserve">Tea: </w:t>
            </w:r>
            <w:r w:rsidRPr="001073A4">
              <w:rPr>
                <w:lang w:val="en-US"/>
              </w:rPr>
              <w:t>Tea shot hole borer: Tea nematode</w:t>
            </w:r>
            <w:r w:rsidR="001039CB" w:rsidRPr="001073A4">
              <w:rPr>
                <w:lang w:val="en-US"/>
              </w:rPr>
              <w:t>s</w:t>
            </w:r>
            <w:r w:rsidR="00D95218" w:rsidRPr="001073A4">
              <w:rPr>
                <w:lang w:val="en-US"/>
              </w:rPr>
              <w:t xml:space="preserve"> (</w:t>
            </w:r>
            <w:proofErr w:type="spellStart"/>
            <w:r w:rsidR="00D95218" w:rsidRPr="001073A4">
              <w:rPr>
                <w:lang w:val="en-US"/>
              </w:rPr>
              <w:t>Platylenchus</w:t>
            </w:r>
            <w:proofErr w:type="spellEnd"/>
            <w:r w:rsidR="00D95218" w:rsidRPr="001073A4">
              <w:rPr>
                <w:lang w:val="en-US"/>
              </w:rPr>
              <w:t xml:space="preserve"> </w:t>
            </w:r>
            <w:proofErr w:type="spellStart"/>
            <w:r w:rsidR="00D95218" w:rsidRPr="001073A4">
              <w:rPr>
                <w:lang w:val="en-US"/>
              </w:rPr>
              <w:t>loosi</w:t>
            </w:r>
            <w:proofErr w:type="spellEnd"/>
            <w:r w:rsidR="00D95218" w:rsidRPr="001073A4">
              <w:rPr>
                <w:lang w:val="en-US"/>
              </w:rPr>
              <w:t xml:space="preserve">, </w:t>
            </w:r>
            <w:proofErr w:type="spellStart"/>
            <w:r w:rsidR="00D95218" w:rsidRPr="001073A4">
              <w:rPr>
                <w:lang w:val="en-US"/>
              </w:rPr>
              <w:t>Meliodogyne</w:t>
            </w:r>
            <w:proofErr w:type="spellEnd"/>
            <w:r w:rsidR="00D95218" w:rsidRPr="001073A4">
              <w:rPr>
                <w:lang w:val="en-US"/>
              </w:rPr>
              <w:t xml:space="preserve"> </w:t>
            </w:r>
            <w:proofErr w:type="spellStart"/>
            <w:r w:rsidR="00D95218" w:rsidRPr="001073A4">
              <w:rPr>
                <w:lang w:val="en-US"/>
              </w:rPr>
              <w:t>bravicoda</w:t>
            </w:r>
            <w:proofErr w:type="spellEnd"/>
            <w:r w:rsidR="00D95218" w:rsidRPr="001073A4">
              <w:rPr>
                <w:lang w:val="en-US"/>
              </w:rPr>
              <w:t>);</w:t>
            </w:r>
            <w:r w:rsidRPr="001073A4">
              <w:rPr>
                <w:lang w:val="en-US"/>
              </w:rPr>
              <w:t xml:space="preserve"> </w:t>
            </w:r>
            <w:r w:rsidR="00172CE8" w:rsidRPr="001073A4">
              <w:rPr>
                <w:lang w:val="en-US"/>
              </w:rPr>
              <w:t>Low country live wood termites (</w:t>
            </w:r>
            <w:proofErr w:type="spellStart"/>
            <w:r w:rsidR="0083662F" w:rsidRPr="001073A4">
              <w:rPr>
                <w:i/>
                <w:lang w:val="en-US"/>
              </w:rPr>
              <w:t>Glyptotermes</w:t>
            </w:r>
            <w:proofErr w:type="spellEnd"/>
            <w:r w:rsidR="0083662F" w:rsidRPr="001073A4">
              <w:rPr>
                <w:lang w:val="en-US"/>
              </w:rPr>
              <w:t xml:space="preserve">); </w:t>
            </w:r>
          </w:p>
          <w:p w:rsidR="005E54F6" w:rsidRPr="001073A4" w:rsidRDefault="005E54F6" w:rsidP="005E54F6">
            <w:pPr>
              <w:rPr>
                <w:lang w:val="en-US"/>
              </w:rPr>
            </w:pPr>
            <w:r w:rsidRPr="001073A4">
              <w:rPr>
                <w:b/>
                <w:lang w:val="en-US"/>
              </w:rPr>
              <w:t xml:space="preserve">Rubber: </w:t>
            </w:r>
            <w:r w:rsidRPr="001073A4">
              <w:rPr>
                <w:lang w:val="en-US"/>
              </w:rPr>
              <w:t>White root disease</w:t>
            </w:r>
          </w:p>
          <w:p w:rsidR="0083662F" w:rsidRPr="001073A4" w:rsidRDefault="0083662F" w:rsidP="005E54F6">
            <w:pPr>
              <w:rPr>
                <w:lang w:val="en-US"/>
              </w:rPr>
            </w:pPr>
            <w:r w:rsidRPr="001073A4">
              <w:rPr>
                <w:b/>
                <w:lang w:val="en-US"/>
              </w:rPr>
              <w:t>Cinnamon</w:t>
            </w:r>
            <w:r w:rsidRPr="001073A4">
              <w:rPr>
                <w:lang w:val="en-US"/>
              </w:rPr>
              <w:t xml:space="preserve">: </w:t>
            </w:r>
            <w:r w:rsidR="001039CB" w:rsidRPr="001073A4">
              <w:rPr>
                <w:lang w:val="en-US"/>
              </w:rPr>
              <w:t>C</w:t>
            </w:r>
            <w:r w:rsidRPr="001073A4">
              <w:rPr>
                <w:lang w:val="en-US"/>
              </w:rPr>
              <w:t>lear wing moth</w:t>
            </w:r>
          </w:p>
          <w:p w:rsidR="0083662F" w:rsidRPr="001073A4" w:rsidRDefault="0083662F" w:rsidP="005E54F6">
            <w:pPr>
              <w:rPr>
                <w:lang w:val="en-US"/>
              </w:rPr>
            </w:pPr>
            <w:r w:rsidRPr="001073A4">
              <w:rPr>
                <w:b/>
                <w:lang w:val="en-US"/>
              </w:rPr>
              <w:t>Sugarcane</w:t>
            </w:r>
            <w:r w:rsidR="001039CB" w:rsidRPr="001073A4">
              <w:rPr>
                <w:lang w:val="en-US"/>
              </w:rPr>
              <w:t>: S</w:t>
            </w:r>
            <w:r w:rsidRPr="001073A4">
              <w:rPr>
                <w:lang w:val="en-US"/>
              </w:rPr>
              <w:t>ugarcane woolly aphid (</w:t>
            </w:r>
            <w:proofErr w:type="spellStart"/>
            <w:r w:rsidRPr="001073A4">
              <w:rPr>
                <w:i/>
                <w:lang w:val="en-US"/>
              </w:rPr>
              <w:t>Ceratovacuna</w:t>
            </w:r>
            <w:proofErr w:type="spellEnd"/>
            <w:r w:rsidRPr="001073A4">
              <w:rPr>
                <w:i/>
                <w:lang w:val="en-US"/>
              </w:rPr>
              <w:t xml:space="preserve"> </w:t>
            </w:r>
            <w:proofErr w:type="spellStart"/>
            <w:r w:rsidRPr="001073A4">
              <w:rPr>
                <w:i/>
                <w:lang w:val="en-US"/>
              </w:rPr>
              <w:t>lanigera</w:t>
            </w:r>
            <w:proofErr w:type="spellEnd"/>
            <w:r w:rsidRPr="001073A4">
              <w:rPr>
                <w:lang w:val="en-US"/>
              </w:rPr>
              <w:t xml:space="preserve">)  </w:t>
            </w:r>
          </w:p>
          <w:p w:rsidR="005E54F6" w:rsidRPr="001073A4" w:rsidRDefault="005E54F6" w:rsidP="005E54F6">
            <w:pPr>
              <w:rPr>
                <w:lang w:val="en-US"/>
              </w:rPr>
            </w:pPr>
            <w:r w:rsidRPr="001073A4">
              <w:rPr>
                <w:b/>
                <w:lang w:val="en-US"/>
              </w:rPr>
              <w:t>Rice</w:t>
            </w:r>
            <w:r w:rsidRPr="001073A4">
              <w:rPr>
                <w:lang w:val="en-US"/>
              </w:rPr>
              <w:t xml:space="preserve">: </w:t>
            </w:r>
            <w:r w:rsidR="00BA6E6C" w:rsidRPr="001073A4">
              <w:rPr>
                <w:lang w:val="en-US"/>
              </w:rPr>
              <w:t>R</w:t>
            </w:r>
            <w:r w:rsidR="0083662F" w:rsidRPr="001073A4">
              <w:rPr>
                <w:lang w:val="en-US"/>
              </w:rPr>
              <w:t>ice sheath mite (</w:t>
            </w:r>
            <w:proofErr w:type="spellStart"/>
            <w:r w:rsidR="0083662F" w:rsidRPr="001073A4">
              <w:rPr>
                <w:lang w:val="en-US"/>
              </w:rPr>
              <w:t>Stenotarso</w:t>
            </w:r>
            <w:r w:rsidRPr="001073A4">
              <w:rPr>
                <w:lang w:val="en-US"/>
              </w:rPr>
              <w:t>nomeus</w:t>
            </w:r>
            <w:proofErr w:type="spellEnd"/>
            <w:r w:rsidR="00BA6E6C" w:rsidRPr="001073A4">
              <w:rPr>
                <w:lang w:val="en-US"/>
              </w:rPr>
              <w:t xml:space="preserve"> </w:t>
            </w:r>
            <w:proofErr w:type="spellStart"/>
            <w:r w:rsidR="00BA6E6C" w:rsidRPr="001073A4">
              <w:rPr>
                <w:lang w:val="en-US"/>
              </w:rPr>
              <w:t>spinkii</w:t>
            </w:r>
            <w:proofErr w:type="spellEnd"/>
            <w:r w:rsidRPr="001073A4">
              <w:rPr>
                <w:lang w:val="en-US"/>
              </w:rPr>
              <w:t>)</w:t>
            </w:r>
          </w:p>
          <w:p w:rsidR="005E54F6" w:rsidRPr="001073A4" w:rsidRDefault="005E54F6" w:rsidP="005E54F6">
            <w:pPr>
              <w:rPr>
                <w:lang w:val="en-US"/>
              </w:rPr>
            </w:pPr>
            <w:r w:rsidRPr="001073A4">
              <w:rPr>
                <w:b/>
                <w:lang w:val="en-US"/>
              </w:rPr>
              <w:t xml:space="preserve">Fruits: </w:t>
            </w:r>
            <w:r w:rsidRPr="001073A4">
              <w:rPr>
                <w:lang w:val="en-US"/>
              </w:rPr>
              <w:t>Fruit fly (</w:t>
            </w:r>
            <w:proofErr w:type="spellStart"/>
            <w:r w:rsidRPr="001073A4">
              <w:rPr>
                <w:i/>
                <w:lang w:val="en-US"/>
              </w:rPr>
              <w:t>Bactocera</w:t>
            </w:r>
            <w:proofErr w:type="spellEnd"/>
            <w:r w:rsidRPr="001073A4">
              <w:rPr>
                <w:i/>
                <w:lang w:val="en-US"/>
              </w:rPr>
              <w:t xml:space="preserve"> </w:t>
            </w:r>
            <w:proofErr w:type="spellStart"/>
            <w:r w:rsidR="008B7B46" w:rsidRPr="001073A4">
              <w:rPr>
                <w:i/>
                <w:lang w:val="en-US"/>
              </w:rPr>
              <w:t>dorsalis</w:t>
            </w:r>
            <w:proofErr w:type="spellEnd"/>
            <w:r w:rsidRPr="001073A4">
              <w:rPr>
                <w:lang w:val="en-US"/>
              </w:rPr>
              <w:t>)</w:t>
            </w:r>
            <w:r w:rsidR="00B72D58" w:rsidRPr="001073A4">
              <w:rPr>
                <w:lang w:val="en-US"/>
              </w:rPr>
              <w:t>, Citrus Greening</w:t>
            </w:r>
            <w:r w:rsidR="00B72D58" w:rsidRPr="001073A4">
              <w:rPr>
                <w:i/>
                <w:iCs/>
                <w:lang w:val="en-US"/>
              </w:rPr>
              <w:t xml:space="preserve"> </w:t>
            </w:r>
            <w:r w:rsidR="00B72D58" w:rsidRPr="001073A4">
              <w:rPr>
                <w:iCs/>
                <w:lang w:val="en-US"/>
              </w:rPr>
              <w:t>(</w:t>
            </w:r>
            <w:proofErr w:type="spellStart"/>
            <w:r w:rsidR="00B72D58" w:rsidRPr="001073A4">
              <w:rPr>
                <w:i/>
                <w:iCs/>
                <w:lang w:val="en-US"/>
              </w:rPr>
              <w:t>Candidatus</w:t>
            </w:r>
            <w:proofErr w:type="spellEnd"/>
            <w:r w:rsidR="00B72D58" w:rsidRPr="001073A4">
              <w:rPr>
                <w:i/>
                <w:iCs/>
                <w:lang w:val="en-US"/>
              </w:rPr>
              <w:t xml:space="preserve"> </w:t>
            </w:r>
            <w:proofErr w:type="spellStart"/>
            <w:r w:rsidR="00B72D58" w:rsidRPr="001073A4">
              <w:rPr>
                <w:i/>
                <w:iCs/>
                <w:lang w:val="en-US"/>
              </w:rPr>
              <w:t>liberibacter</w:t>
            </w:r>
            <w:proofErr w:type="spellEnd"/>
            <w:r w:rsidR="00B72D58" w:rsidRPr="001073A4">
              <w:rPr>
                <w:iCs/>
                <w:lang w:val="en-US"/>
              </w:rPr>
              <w:t>)</w:t>
            </w:r>
          </w:p>
          <w:p w:rsidR="00BA6E6C" w:rsidRPr="001073A4" w:rsidRDefault="00BA6E6C" w:rsidP="005E54F6">
            <w:pPr>
              <w:rPr>
                <w:lang w:val="en-US"/>
              </w:rPr>
            </w:pPr>
            <w:r w:rsidRPr="001073A4">
              <w:rPr>
                <w:b/>
                <w:lang w:val="en-US"/>
              </w:rPr>
              <w:t xml:space="preserve">Cucurbits: </w:t>
            </w:r>
            <w:r w:rsidR="005E54F6" w:rsidRPr="001073A4">
              <w:rPr>
                <w:lang w:val="en-US"/>
              </w:rPr>
              <w:t>Melon fly</w:t>
            </w:r>
            <w:r w:rsidR="008B7B46" w:rsidRPr="001073A4">
              <w:rPr>
                <w:lang w:val="en-US"/>
              </w:rPr>
              <w:t xml:space="preserve"> (</w:t>
            </w:r>
            <w:proofErr w:type="spellStart"/>
            <w:r w:rsidR="008B7B46" w:rsidRPr="001073A4">
              <w:rPr>
                <w:i/>
                <w:lang w:val="en-US"/>
              </w:rPr>
              <w:t>Bactocera</w:t>
            </w:r>
            <w:proofErr w:type="spellEnd"/>
            <w:r w:rsidR="008B7B46" w:rsidRPr="001073A4">
              <w:rPr>
                <w:i/>
                <w:lang w:val="en-US"/>
              </w:rPr>
              <w:t xml:space="preserve"> </w:t>
            </w:r>
            <w:proofErr w:type="spellStart"/>
            <w:r w:rsidR="008B7B46" w:rsidRPr="001073A4">
              <w:rPr>
                <w:i/>
                <w:lang w:val="en-US"/>
              </w:rPr>
              <w:t>cucurbitae</w:t>
            </w:r>
            <w:proofErr w:type="spellEnd"/>
            <w:r w:rsidR="008B7B46" w:rsidRPr="001073A4">
              <w:rPr>
                <w:lang w:val="en-US"/>
              </w:rPr>
              <w:t>)</w:t>
            </w:r>
          </w:p>
          <w:p w:rsidR="005E54F6" w:rsidRPr="001073A4" w:rsidRDefault="00BA6E6C" w:rsidP="005E54F6">
            <w:pPr>
              <w:rPr>
                <w:lang w:val="en-US"/>
              </w:rPr>
            </w:pPr>
            <w:r w:rsidRPr="001073A4">
              <w:rPr>
                <w:b/>
                <w:lang w:val="en-US"/>
              </w:rPr>
              <w:t>Vegetables</w:t>
            </w:r>
            <w:r w:rsidRPr="001073A4">
              <w:rPr>
                <w:lang w:val="en-US"/>
              </w:rPr>
              <w:t>:</w:t>
            </w:r>
            <w:r w:rsidR="008B7B46" w:rsidRPr="001073A4">
              <w:rPr>
                <w:lang w:val="en-US"/>
              </w:rPr>
              <w:t xml:space="preserve"> whitefly (</w:t>
            </w:r>
            <w:proofErr w:type="spellStart"/>
            <w:r w:rsidR="008B7B46" w:rsidRPr="001073A4">
              <w:rPr>
                <w:i/>
                <w:lang w:val="en-US"/>
              </w:rPr>
              <w:t>Bemisia</w:t>
            </w:r>
            <w:proofErr w:type="spellEnd"/>
            <w:r w:rsidR="008B7B46" w:rsidRPr="001073A4">
              <w:rPr>
                <w:lang w:val="en-US"/>
              </w:rPr>
              <w:t xml:space="preserve"> </w:t>
            </w:r>
            <w:proofErr w:type="spellStart"/>
            <w:r w:rsidR="008B7B46" w:rsidRPr="001073A4">
              <w:rPr>
                <w:lang w:val="en-US"/>
              </w:rPr>
              <w:t>spp</w:t>
            </w:r>
            <w:proofErr w:type="spellEnd"/>
            <w:r w:rsidR="008B7B46" w:rsidRPr="001073A4">
              <w:rPr>
                <w:lang w:val="en-US"/>
              </w:rPr>
              <w:t>)</w:t>
            </w:r>
            <w:r w:rsidR="00D95218" w:rsidRPr="001073A4">
              <w:rPr>
                <w:lang w:val="en-US"/>
              </w:rPr>
              <w:t>; root knot nematodes (</w:t>
            </w:r>
            <w:proofErr w:type="spellStart"/>
            <w:r w:rsidR="00D95218" w:rsidRPr="001073A4">
              <w:rPr>
                <w:i/>
                <w:lang w:val="en-US"/>
              </w:rPr>
              <w:t>Meloidogyne</w:t>
            </w:r>
            <w:proofErr w:type="spellEnd"/>
            <w:r w:rsidR="00D95218" w:rsidRPr="001073A4">
              <w:rPr>
                <w:lang w:val="en-US"/>
              </w:rPr>
              <w:t xml:space="preserve"> </w:t>
            </w:r>
            <w:proofErr w:type="spellStart"/>
            <w:r w:rsidR="00D95218" w:rsidRPr="001073A4">
              <w:rPr>
                <w:lang w:val="en-US"/>
              </w:rPr>
              <w:t>spp</w:t>
            </w:r>
            <w:proofErr w:type="spellEnd"/>
            <w:r w:rsidR="00D95218" w:rsidRPr="001073A4">
              <w:rPr>
                <w:lang w:val="en-US"/>
              </w:rPr>
              <w:t>)</w:t>
            </w:r>
          </w:p>
          <w:p w:rsidR="00BA6E6C" w:rsidRPr="001073A4" w:rsidRDefault="008B7B46" w:rsidP="005E54F6">
            <w:pPr>
              <w:rPr>
                <w:lang w:val="en-US"/>
              </w:rPr>
            </w:pPr>
            <w:r w:rsidRPr="001073A4">
              <w:rPr>
                <w:b/>
                <w:lang w:val="en-US"/>
              </w:rPr>
              <w:t>Potato</w:t>
            </w:r>
            <w:r w:rsidRPr="001073A4">
              <w:rPr>
                <w:lang w:val="en-US"/>
              </w:rPr>
              <w:t>: Leaf miner (</w:t>
            </w:r>
            <w:proofErr w:type="spellStart"/>
            <w:r w:rsidRPr="001073A4">
              <w:rPr>
                <w:i/>
                <w:lang w:val="en-US"/>
              </w:rPr>
              <w:t>Liriomyza</w:t>
            </w:r>
            <w:proofErr w:type="spellEnd"/>
            <w:r w:rsidRPr="001073A4">
              <w:rPr>
                <w:i/>
                <w:lang w:val="en-US"/>
              </w:rPr>
              <w:t xml:space="preserve"> </w:t>
            </w:r>
            <w:proofErr w:type="spellStart"/>
            <w:r w:rsidRPr="001073A4">
              <w:rPr>
                <w:i/>
                <w:lang w:val="en-US"/>
              </w:rPr>
              <w:t>heudobrensis</w:t>
            </w:r>
            <w:proofErr w:type="spellEnd"/>
            <w:r w:rsidRPr="001073A4">
              <w:rPr>
                <w:lang w:val="en-US"/>
              </w:rPr>
              <w:t>)</w:t>
            </w:r>
            <w:r w:rsidR="00D95218" w:rsidRPr="001073A4">
              <w:rPr>
                <w:lang w:val="en-US"/>
              </w:rPr>
              <w:t xml:space="preserve">; </w:t>
            </w:r>
            <w:r w:rsidR="005E54F6" w:rsidRPr="001073A4">
              <w:rPr>
                <w:b/>
                <w:lang w:val="en-US"/>
              </w:rPr>
              <w:t xml:space="preserve">Cinnamon: </w:t>
            </w:r>
            <w:r w:rsidR="005E54F6" w:rsidRPr="001073A4">
              <w:rPr>
                <w:lang w:val="en-US"/>
              </w:rPr>
              <w:t>Clear wing moth</w:t>
            </w:r>
          </w:p>
          <w:p w:rsidR="005E54F6" w:rsidRPr="001073A4" w:rsidRDefault="008B7B46" w:rsidP="005E54F6">
            <w:pPr>
              <w:rPr>
                <w:lang w:val="en-US"/>
              </w:rPr>
            </w:pPr>
            <w:r w:rsidRPr="001073A4">
              <w:rPr>
                <w:b/>
                <w:lang w:val="en-US"/>
              </w:rPr>
              <w:t>General pest</w:t>
            </w:r>
            <w:r w:rsidRPr="001073A4">
              <w:rPr>
                <w:lang w:val="en-US"/>
              </w:rPr>
              <w:t xml:space="preserve">: </w:t>
            </w:r>
            <w:r w:rsidR="00BA6E6C" w:rsidRPr="001073A4">
              <w:rPr>
                <w:lang w:val="en-US"/>
              </w:rPr>
              <w:t>Yellow spotted locust</w:t>
            </w:r>
          </w:p>
          <w:p w:rsidR="00B72D58" w:rsidRPr="001073A4" w:rsidRDefault="00BA6E6C" w:rsidP="0087613B">
            <w:pPr>
              <w:rPr>
                <w:lang w:val="en-US"/>
              </w:rPr>
            </w:pPr>
            <w:r w:rsidRPr="001073A4">
              <w:rPr>
                <w:b/>
                <w:lang w:val="en-US"/>
              </w:rPr>
              <w:lastRenderedPageBreak/>
              <w:t>Weeds</w:t>
            </w:r>
            <w:r w:rsidRPr="001073A4">
              <w:rPr>
                <w:lang w:val="en-US"/>
              </w:rPr>
              <w:t xml:space="preserve">: </w:t>
            </w:r>
            <w:proofErr w:type="spellStart"/>
            <w:r w:rsidRPr="001073A4">
              <w:rPr>
                <w:lang w:val="en-US"/>
              </w:rPr>
              <w:t>Par</w:t>
            </w:r>
            <w:r w:rsidR="008B7B46" w:rsidRPr="001073A4">
              <w:rPr>
                <w:lang w:val="en-US"/>
              </w:rPr>
              <w:t>th</w:t>
            </w:r>
            <w:r w:rsidRPr="001073A4">
              <w:rPr>
                <w:lang w:val="en-US"/>
              </w:rPr>
              <w:t>enium</w:t>
            </w:r>
            <w:proofErr w:type="spellEnd"/>
            <w:r w:rsidRPr="001073A4">
              <w:rPr>
                <w:lang w:val="en-US"/>
              </w:rPr>
              <w:t xml:space="preserve">, </w:t>
            </w:r>
            <w:proofErr w:type="spellStart"/>
            <w:r w:rsidR="008B7B46" w:rsidRPr="001073A4">
              <w:rPr>
                <w:lang w:val="en-US"/>
              </w:rPr>
              <w:t>Aligator</w:t>
            </w:r>
            <w:proofErr w:type="spellEnd"/>
            <w:r w:rsidR="008B7B46" w:rsidRPr="001073A4">
              <w:rPr>
                <w:lang w:val="en-US"/>
              </w:rPr>
              <w:t xml:space="preserve"> weed</w:t>
            </w:r>
            <w:r w:rsidR="00B72D58" w:rsidRPr="001073A4">
              <w:rPr>
                <w:lang w:val="en-US"/>
              </w:rPr>
              <w:t xml:space="preserve">, </w:t>
            </w:r>
            <w:proofErr w:type="spellStart"/>
            <w:r w:rsidR="0087613B" w:rsidRPr="001073A4">
              <w:rPr>
                <w:lang w:val="en-US"/>
              </w:rPr>
              <w:t>S</w:t>
            </w:r>
            <w:r w:rsidR="00B72D58" w:rsidRPr="001073A4">
              <w:rPr>
                <w:lang w:val="en-US"/>
              </w:rPr>
              <w:t>alvi</w:t>
            </w:r>
            <w:r w:rsidRPr="001073A4">
              <w:rPr>
                <w:lang w:val="en-US"/>
              </w:rPr>
              <w:t>nia</w:t>
            </w:r>
            <w:proofErr w:type="spellEnd"/>
            <w:r w:rsidRPr="001073A4">
              <w:rPr>
                <w:lang w:val="en-US"/>
              </w:rPr>
              <w:t xml:space="preserve">, </w:t>
            </w:r>
            <w:r w:rsidR="008B7B46" w:rsidRPr="001073A4">
              <w:rPr>
                <w:lang w:val="en-US"/>
              </w:rPr>
              <w:t xml:space="preserve">Giant </w:t>
            </w:r>
            <w:r w:rsidR="00B72D58" w:rsidRPr="001073A4">
              <w:rPr>
                <w:lang w:val="en-US"/>
              </w:rPr>
              <w:t>mi</w:t>
            </w:r>
            <w:r w:rsidRPr="001073A4">
              <w:rPr>
                <w:lang w:val="en-US"/>
              </w:rPr>
              <w:t>mosa</w:t>
            </w:r>
            <w:r w:rsidR="008B7B46" w:rsidRPr="001073A4">
              <w:rPr>
                <w:lang w:val="en-US"/>
              </w:rPr>
              <w:t xml:space="preserve">, Water hyacinth, </w:t>
            </w:r>
            <w:proofErr w:type="spellStart"/>
            <w:r w:rsidR="0087613B" w:rsidRPr="001073A4">
              <w:rPr>
                <w:i/>
                <w:lang w:val="en-US"/>
              </w:rPr>
              <w:t>Clusia</w:t>
            </w:r>
            <w:proofErr w:type="spellEnd"/>
            <w:r w:rsidR="0087613B" w:rsidRPr="001073A4">
              <w:rPr>
                <w:i/>
                <w:lang w:val="en-US"/>
              </w:rPr>
              <w:t xml:space="preserve"> </w:t>
            </w:r>
            <w:proofErr w:type="spellStart"/>
            <w:r w:rsidR="0087613B" w:rsidRPr="001073A4">
              <w:rPr>
                <w:i/>
                <w:lang w:val="en-US"/>
              </w:rPr>
              <w:t>rosea</w:t>
            </w:r>
            <w:proofErr w:type="spellEnd"/>
            <w:r w:rsidR="0087613B" w:rsidRPr="001073A4">
              <w:rPr>
                <w:lang w:val="en-US"/>
              </w:rPr>
              <w:t xml:space="preserve">, </w:t>
            </w:r>
            <w:proofErr w:type="spellStart"/>
            <w:r w:rsidR="0087613B" w:rsidRPr="001073A4">
              <w:rPr>
                <w:i/>
                <w:lang w:val="en-US"/>
              </w:rPr>
              <w:t>Annona</w:t>
            </w:r>
            <w:proofErr w:type="spellEnd"/>
            <w:r w:rsidR="0087613B" w:rsidRPr="001073A4">
              <w:rPr>
                <w:i/>
                <w:lang w:val="en-US"/>
              </w:rPr>
              <w:t xml:space="preserve"> </w:t>
            </w:r>
            <w:proofErr w:type="spellStart"/>
            <w:r w:rsidR="0087613B" w:rsidRPr="001073A4">
              <w:rPr>
                <w:i/>
                <w:lang w:val="en-US"/>
              </w:rPr>
              <w:t>glabra</w:t>
            </w:r>
            <w:proofErr w:type="spellEnd"/>
            <w:r w:rsidR="0087613B" w:rsidRPr="001073A4">
              <w:rPr>
                <w:lang w:val="en-US"/>
              </w:rPr>
              <w:t xml:space="preserve">, </w:t>
            </w:r>
            <w:proofErr w:type="spellStart"/>
            <w:r w:rsidR="0087613B" w:rsidRPr="001073A4">
              <w:rPr>
                <w:i/>
                <w:lang w:val="en-US"/>
              </w:rPr>
              <w:t>Prosopis</w:t>
            </w:r>
            <w:proofErr w:type="spellEnd"/>
            <w:r w:rsidR="0087613B" w:rsidRPr="001073A4">
              <w:rPr>
                <w:i/>
                <w:lang w:val="en-US"/>
              </w:rPr>
              <w:t xml:space="preserve"> </w:t>
            </w:r>
            <w:proofErr w:type="spellStart"/>
            <w:r w:rsidR="0087613B" w:rsidRPr="001073A4">
              <w:rPr>
                <w:i/>
                <w:lang w:val="en-US"/>
              </w:rPr>
              <w:t>juliflora</w:t>
            </w:r>
            <w:proofErr w:type="spellEnd"/>
            <w:r w:rsidR="0087613B" w:rsidRPr="001073A4">
              <w:rPr>
                <w:lang w:val="en-US"/>
              </w:rPr>
              <w:t xml:space="preserve">, </w:t>
            </w:r>
            <w:proofErr w:type="spellStart"/>
            <w:r w:rsidR="0087613B" w:rsidRPr="001073A4">
              <w:rPr>
                <w:i/>
                <w:lang w:val="en-US"/>
              </w:rPr>
              <w:t>Opuntia</w:t>
            </w:r>
            <w:proofErr w:type="spellEnd"/>
            <w:r w:rsidR="0087613B" w:rsidRPr="001073A4">
              <w:rPr>
                <w:i/>
                <w:lang w:val="en-US"/>
              </w:rPr>
              <w:t xml:space="preserve"> </w:t>
            </w:r>
            <w:proofErr w:type="spellStart"/>
            <w:r w:rsidR="0087613B" w:rsidRPr="001073A4">
              <w:rPr>
                <w:i/>
                <w:lang w:val="en-US"/>
              </w:rPr>
              <w:t>dilenii</w:t>
            </w:r>
            <w:proofErr w:type="spellEnd"/>
            <w:r w:rsidR="0087613B" w:rsidRPr="001073A4">
              <w:rPr>
                <w:lang w:val="en-US"/>
              </w:rPr>
              <w:t xml:space="preserve">, </w:t>
            </w:r>
            <w:proofErr w:type="spellStart"/>
            <w:r w:rsidR="0087613B" w:rsidRPr="001073A4">
              <w:rPr>
                <w:i/>
                <w:lang w:val="en-US"/>
              </w:rPr>
              <w:t>Dillenia</w:t>
            </w:r>
            <w:proofErr w:type="spellEnd"/>
            <w:r w:rsidR="0087613B" w:rsidRPr="001073A4">
              <w:rPr>
                <w:i/>
                <w:lang w:val="en-US"/>
              </w:rPr>
              <w:t xml:space="preserve"> </w:t>
            </w:r>
            <w:proofErr w:type="spellStart"/>
            <w:r w:rsidR="0087613B" w:rsidRPr="001073A4">
              <w:rPr>
                <w:i/>
                <w:lang w:val="en-US"/>
              </w:rPr>
              <w:t>suffruticosa</w:t>
            </w:r>
            <w:proofErr w:type="spellEnd"/>
          </w:p>
        </w:tc>
      </w:tr>
      <w:tr w:rsidR="00E50F1D" w:rsidRPr="00E50F1D" w:rsidTr="00913A37">
        <w:trPr>
          <w:trHeight w:val="1050"/>
        </w:trPr>
        <w:tc>
          <w:tcPr>
            <w:tcW w:w="1101" w:type="dxa"/>
          </w:tcPr>
          <w:p w:rsidR="00E50F1D" w:rsidRPr="00E50F1D" w:rsidRDefault="00E50F1D" w:rsidP="00E50F1D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3685" w:type="dxa"/>
          </w:tcPr>
          <w:p w:rsidR="00E50F1D" w:rsidRPr="00467090" w:rsidRDefault="00E50F1D" w:rsidP="00467090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 w:rsidRPr="00467090">
              <w:rPr>
                <w:lang w:val="en-US"/>
              </w:rPr>
              <w:t xml:space="preserve">What </w:t>
            </w:r>
            <w:r w:rsidRPr="00467090">
              <w:rPr>
                <w:b/>
                <w:lang w:val="en-US"/>
              </w:rPr>
              <w:t>specific surveillance</w:t>
            </w:r>
            <w:r w:rsidRPr="00467090">
              <w:rPr>
                <w:lang w:val="en-US"/>
              </w:rPr>
              <w:t xml:space="preserve"> </w:t>
            </w:r>
            <w:r w:rsidRPr="00467090">
              <w:rPr>
                <w:b/>
                <w:lang w:val="en-US"/>
              </w:rPr>
              <w:t>programmes</w:t>
            </w:r>
            <w:r w:rsidRPr="00467090">
              <w:rPr>
                <w:lang w:val="en-US"/>
              </w:rPr>
              <w:t xml:space="preserve"> </w:t>
            </w:r>
            <w:r w:rsidR="00C92162" w:rsidRPr="00467090">
              <w:rPr>
                <w:lang w:val="en-US"/>
              </w:rPr>
              <w:t>(</w:t>
            </w:r>
            <w:r w:rsidR="00C92162" w:rsidRPr="00467090">
              <w:t>detection, delimiting or monitoring surveys for specific pests</w:t>
            </w:r>
            <w:r w:rsidR="00C92162" w:rsidRPr="00467090">
              <w:rPr>
                <w:lang w:val="en-US"/>
              </w:rPr>
              <w:t xml:space="preserve">) </w:t>
            </w:r>
            <w:r w:rsidRPr="00467090">
              <w:rPr>
                <w:lang w:val="en-US"/>
              </w:rPr>
              <w:t>take place in your country?</w:t>
            </w:r>
            <w:r w:rsidR="00C92162" w:rsidRPr="00467090">
              <w:rPr>
                <w:lang w:val="en-US"/>
              </w:rPr>
              <w:t xml:space="preserve"> (</w:t>
            </w:r>
            <w:r w:rsidR="00C92162" w:rsidRPr="00467090">
              <w:t>Specific surveys are procedures by which NPPOs obtain information on pests of concern on specific sites in an area over a defined period of time. – ISPM 6</w:t>
            </w:r>
            <w:r w:rsidR="00C92162" w:rsidRPr="00467090">
              <w:rPr>
                <w:lang w:val="en-US"/>
              </w:rPr>
              <w:t>)</w:t>
            </w:r>
          </w:p>
        </w:tc>
        <w:tc>
          <w:tcPr>
            <w:tcW w:w="9434" w:type="dxa"/>
          </w:tcPr>
          <w:p w:rsidR="003E7CE6" w:rsidRPr="001073A4" w:rsidRDefault="00137A9D" w:rsidP="002D6383">
            <w:pPr>
              <w:pStyle w:val="ListParagraph"/>
              <w:numPr>
                <w:ilvl w:val="0"/>
                <w:numId w:val="3"/>
              </w:numPr>
              <w:ind w:left="254" w:hanging="254"/>
              <w:rPr>
                <w:lang w:val="en-US"/>
              </w:rPr>
            </w:pPr>
            <w:r w:rsidRPr="001073A4">
              <w:rPr>
                <w:lang w:val="en-US"/>
              </w:rPr>
              <w:t xml:space="preserve">Island wide </w:t>
            </w:r>
            <w:r w:rsidR="00BE6433" w:rsidRPr="001073A4">
              <w:rPr>
                <w:lang w:val="en-US"/>
              </w:rPr>
              <w:t xml:space="preserve">Pest surveillance </w:t>
            </w:r>
            <w:r w:rsidRPr="001073A4">
              <w:rPr>
                <w:lang w:val="en-US"/>
              </w:rPr>
              <w:t>of fruit</w:t>
            </w:r>
            <w:r w:rsidR="00BE6433" w:rsidRPr="001073A4">
              <w:rPr>
                <w:lang w:val="en-US"/>
              </w:rPr>
              <w:t xml:space="preserve"> fly</w:t>
            </w:r>
            <w:r w:rsidR="00D17987" w:rsidRPr="001073A4">
              <w:rPr>
                <w:lang w:val="en-US"/>
              </w:rPr>
              <w:t xml:space="preserve"> </w:t>
            </w:r>
            <w:r w:rsidRPr="001073A4">
              <w:rPr>
                <w:lang w:val="en-US"/>
              </w:rPr>
              <w:t>(</w:t>
            </w:r>
            <w:proofErr w:type="spellStart"/>
            <w:r w:rsidRPr="001073A4">
              <w:rPr>
                <w:i/>
                <w:lang w:val="en-US"/>
              </w:rPr>
              <w:t>Bactocera</w:t>
            </w:r>
            <w:proofErr w:type="spellEnd"/>
            <w:r w:rsidRPr="001073A4">
              <w:rPr>
                <w:i/>
                <w:lang w:val="en-US"/>
              </w:rPr>
              <w:t xml:space="preserve"> </w:t>
            </w:r>
            <w:proofErr w:type="spellStart"/>
            <w:r w:rsidRPr="001073A4">
              <w:rPr>
                <w:i/>
                <w:lang w:val="en-US"/>
              </w:rPr>
              <w:t>dorsalis</w:t>
            </w:r>
            <w:proofErr w:type="spellEnd"/>
            <w:r w:rsidRPr="001073A4">
              <w:rPr>
                <w:lang w:val="en-US"/>
              </w:rPr>
              <w:t>)</w:t>
            </w:r>
            <w:r w:rsidR="002D6383" w:rsidRPr="001073A4">
              <w:rPr>
                <w:lang w:val="en-US"/>
              </w:rPr>
              <w:t xml:space="preserve"> and melon fly (</w:t>
            </w:r>
            <w:proofErr w:type="spellStart"/>
            <w:r w:rsidR="002D6383" w:rsidRPr="001073A4">
              <w:rPr>
                <w:i/>
                <w:lang w:val="en-US"/>
              </w:rPr>
              <w:t>Bactocera</w:t>
            </w:r>
            <w:proofErr w:type="spellEnd"/>
            <w:r w:rsidR="002D6383" w:rsidRPr="001073A4">
              <w:rPr>
                <w:lang w:val="en-US"/>
              </w:rPr>
              <w:t xml:space="preserve"> </w:t>
            </w:r>
            <w:proofErr w:type="spellStart"/>
            <w:r w:rsidR="002D6383" w:rsidRPr="001073A4">
              <w:rPr>
                <w:i/>
                <w:lang w:val="en-US"/>
              </w:rPr>
              <w:t>Cucurbitae</w:t>
            </w:r>
            <w:proofErr w:type="spellEnd"/>
            <w:r w:rsidR="002D6383" w:rsidRPr="001073A4">
              <w:rPr>
                <w:lang w:val="en-US"/>
              </w:rPr>
              <w:t xml:space="preserve">) </w:t>
            </w:r>
            <w:r w:rsidRPr="001073A4">
              <w:rPr>
                <w:lang w:val="en-US"/>
              </w:rPr>
              <w:t xml:space="preserve">population </w:t>
            </w:r>
          </w:p>
          <w:p w:rsidR="002D6383" w:rsidRPr="001073A4" w:rsidRDefault="00C23523" w:rsidP="002D6383">
            <w:pPr>
              <w:pStyle w:val="ListParagraph"/>
              <w:numPr>
                <w:ilvl w:val="0"/>
                <w:numId w:val="3"/>
              </w:numPr>
              <w:ind w:left="254" w:hanging="254"/>
              <w:rPr>
                <w:lang w:val="en-US"/>
              </w:rPr>
            </w:pPr>
            <w:r w:rsidRPr="001073A4">
              <w:rPr>
                <w:lang w:val="en-US"/>
              </w:rPr>
              <w:t>Surve</w:t>
            </w:r>
            <w:r w:rsidR="002D6383" w:rsidRPr="001073A4">
              <w:rPr>
                <w:lang w:val="en-US"/>
              </w:rPr>
              <w:t>illance</w:t>
            </w:r>
            <w:r w:rsidRPr="001073A4">
              <w:rPr>
                <w:lang w:val="en-US"/>
              </w:rPr>
              <w:t xml:space="preserve"> on </w:t>
            </w:r>
            <w:proofErr w:type="spellStart"/>
            <w:r w:rsidRPr="001073A4">
              <w:rPr>
                <w:i/>
                <w:lang w:val="en-US"/>
              </w:rPr>
              <w:t>Radopholus</w:t>
            </w:r>
            <w:proofErr w:type="spellEnd"/>
            <w:r w:rsidRPr="001073A4">
              <w:rPr>
                <w:i/>
                <w:lang w:val="en-US"/>
              </w:rPr>
              <w:t xml:space="preserve"> </w:t>
            </w:r>
            <w:proofErr w:type="spellStart"/>
            <w:proofErr w:type="gramStart"/>
            <w:r w:rsidRPr="001073A4">
              <w:rPr>
                <w:i/>
                <w:lang w:val="en-US"/>
              </w:rPr>
              <w:t>similis</w:t>
            </w:r>
            <w:proofErr w:type="spellEnd"/>
            <w:r w:rsidR="002D6383" w:rsidRPr="001073A4">
              <w:rPr>
                <w:lang w:val="en-US"/>
              </w:rPr>
              <w:t xml:space="preserve"> </w:t>
            </w:r>
            <w:r w:rsidRPr="001073A4">
              <w:rPr>
                <w:lang w:val="en-US"/>
              </w:rPr>
              <w:t>.</w:t>
            </w:r>
            <w:proofErr w:type="gramEnd"/>
            <w:r w:rsidR="0043140B" w:rsidRPr="001073A4">
              <w:rPr>
                <w:lang w:val="en-US"/>
              </w:rPr>
              <w:t xml:space="preserve"> </w:t>
            </w:r>
          </w:p>
          <w:p w:rsidR="002D6383" w:rsidRPr="001073A4" w:rsidRDefault="0043140B" w:rsidP="002D6383">
            <w:pPr>
              <w:pStyle w:val="ListParagraph"/>
              <w:numPr>
                <w:ilvl w:val="0"/>
                <w:numId w:val="3"/>
              </w:numPr>
              <w:ind w:left="254" w:hanging="254"/>
              <w:rPr>
                <w:lang w:val="en-US"/>
              </w:rPr>
            </w:pPr>
            <w:r w:rsidRPr="001073A4">
              <w:rPr>
                <w:lang w:val="en-US"/>
              </w:rPr>
              <w:t xml:space="preserve">Pest surveillance for rice pest population in major rice growing areas in Sri </w:t>
            </w:r>
            <w:proofErr w:type="spellStart"/>
            <w:proofErr w:type="gramStart"/>
            <w:r w:rsidRPr="001073A4">
              <w:rPr>
                <w:lang w:val="en-US"/>
              </w:rPr>
              <w:t>lanka</w:t>
            </w:r>
            <w:proofErr w:type="spellEnd"/>
            <w:proofErr w:type="gramEnd"/>
            <w:r w:rsidRPr="001073A4">
              <w:rPr>
                <w:lang w:val="en-US"/>
              </w:rPr>
              <w:t xml:space="preserve"> and circulate the summary of the information of the pest in rice cultivation every fortnight.  </w:t>
            </w:r>
          </w:p>
          <w:p w:rsidR="002D6383" w:rsidRPr="001073A4" w:rsidRDefault="002D6383" w:rsidP="002D6383">
            <w:pPr>
              <w:pStyle w:val="ListParagraph"/>
              <w:numPr>
                <w:ilvl w:val="0"/>
                <w:numId w:val="3"/>
              </w:numPr>
              <w:ind w:left="254" w:hanging="254"/>
              <w:rPr>
                <w:lang w:val="en-US"/>
              </w:rPr>
            </w:pPr>
            <w:r w:rsidRPr="001073A4">
              <w:rPr>
                <w:lang w:val="en-US"/>
              </w:rPr>
              <w:t xml:space="preserve">Surveillance on </w:t>
            </w:r>
            <w:proofErr w:type="spellStart"/>
            <w:r w:rsidRPr="001073A4">
              <w:rPr>
                <w:lang w:val="en-US"/>
              </w:rPr>
              <w:t>Trogoderma</w:t>
            </w:r>
            <w:proofErr w:type="spellEnd"/>
            <w:r w:rsidRPr="001073A4">
              <w:rPr>
                <w:lang w:val="en-US"/>
              </w:rPr>
              <w:t xml:space="preserve"> </w:t>
            </w:r>
            <w:proofErr w:type="spellStart"/>
            <w:r w:rsidRPr="001073A4">
              <w:rPr>
                <w:lang w:val="en-US"/>
              </w:rPr>
              <w:t>granarium</w:t>
            </w:r>
            <w:proofErr w:type="spellEnd"/>
            <w:r w:rsidRPr="001073A4">
              <w:rPr>
                <w:lang w:val="en-US"/>
              </w:rPr>
              <w:t xml:space="preserve"> in Sri Lanka</w:t>
            </w:r>
          </w:p>
          <w:p w:rsidR="002D6383" w:rsidRPr="001073A4" w:rsidRDefault="002D6383" w:rsidP="002D6383">
            <w:pPr>
              <w:pStyle w:val="ListParagraph"/>
              <w:numPr>
                <w:ilvl w:val="0"/>
                <w:numId w:val="3"/>
              </w:numPr>
              <w:ind w:left="254" w:hanging="254"/>
              <w:rPr>
                <w:lang w:val="en-US"/>
              </w:rPr>
            </w:pPr>
            <w:r w:rsidRPr="001073A4">
              <w:rPr>
                <w:lang w:val="en-US"/>
              </w:rPr>
              <w:t xml:space="preserve">Surveillance on </w:t>
            </w:r>
            <w:proofErr w:type="spellStart"/>
            <w:r w:rsidRPr="001073A4">
              <w:rPr>
                <w:lang w:val="en-US"/>
              </w:rPr>
              <w:t>Echinodorus</w:t>
            </w:r>
            <w:proofErr w:type="spellEnd"/>
            <w:r w:rsidRPr="001073A4">
              <w:rPr>
                <w:lang w:val="en-US"/>
              </w:rPr>
              <w:t xml:space="preserve"> species introduced to the natural waters in Sri Lanka through the ornamental plant industry</w:t>
            </w:r>
          </w:p>
          <w:p w:rsidR="00BA6E6C" w:rsidRPr="001073A4" w:rsidRDefault="00BA6E6C" w:rsidP="002D6383">
            <w:pPr>
              <w:pStyle w:val="ListParagraph"/>
              <w:numPr>
                <w:ilvl w:val="0"/>
                <w:numId w:val="3"/>
              </w:numPr>
              <w:ind w:left="254" w:hanging="254"/>
              <w:rPr>
                <w:rFonts w:ascii="Calibri" w:hAnsi="Calibri"/>
                <w:lang w:eastAsia="ko-KR"/>
              </w:rPr>
            </w:pPr>
            <w:r w:rsidRPr="001073A4">
              <w:rPr>
                <w:lang w:val="en-US"/>
              </w:rPr>
              <w:t xml:space="preserve">Vegetables: </w:t>
            </w:r>
            <w:r w:rsidR="00D95218" w:rsidRPr="001073A4">
              <w:rPr>
                <w:lang w:val="en-US"/>
              </w:rPr>
              <w:t>whiteflies</w:t>
            </w:r>
            <w:r w:rsidRPr="001073A4">
              <w:rPr>
                <w:lang w:val="en-US"/>
              </w:rPr>
              <w:t xml:space="preserve">, Viruses </w:t>
            </w:r>
            <w:r w:rsidR="00D95218" w:rsidRPr="001073A4">
              <w:rPr>
                <w:rFonts w:ascii="Calibri" w:hAnsi="Calibri"/>
                <w:lang w:eastAsia="ko-KR"/>
              </w:rPr>
              <w:t xml:space="preserve">such as </w:t>
            </w:r>
            <w:proofErr w:type="spellStart"/>
            <w:r w:rsidR="00D95218" w:rsidRPr="001073A4">
              <w:rPr>
                <w:rFonts w:ascii="Calibri" w:hAnsi="Calibri"/>
                <w:lang w:eastAsia="ko-KR"/>
              </w:rPr>
              <w:t>geminivirus</w:t>
            </w:r>
            <w:proofErr w:type="spellEnd"/>
          </w:p>
          <w:p w:rsidR="00D95218" w:rsidRPr="001073A4" w:rsidRDefault="00D95218" w:rsidP="002D6383">
            <w:pPr>
              <w:pStyle w:val="ListParagraph"/>
              <w:numPr>
                <w:ilvl w:val="0"/>
                <w:numId w:val="3"/>
              </w:numPr>
              <w:ind w:left="254" w:hanging="254"/>
              <w:rPr>
                <w:lang w:val="en-US"/>
              </w:rPr>
            </w:pPr>
            <w:r w:rsidRPr="001073A4">
              <w:rPr>
                <w:rFonts w:ascii="Calibri" w:hAnsi="Calibri"/>
                <w:lang w:eastAsia="ko-KR"/>
              </w:rPr>
              <w:t xml:space="preserve">Potato: </w:t>
            </w:r>
            <w:r w:rsidRPr="001073A4">
              <w:rPr>
                <w:lang w:val="en-US"/>
              </w:rPr>
              <w:t>Potato cyst nematode (</w:t>
            </w:r>
            <w:proofErr w:type="spellStart"/>
            <w:r w:rsidRPr="001073A4">
              <w:rPr>
                <w:i/>
                <w:lang w:val="en-US"/>
              </w:rPr>
              <w:t>Globodera</w:t>
            </w:r>
            <w:proofErr w:type="spellEnd"/>
            <w:r w:rsidRPr="001073A4">
              <w:rPr>
                <w:i/>
                <w:lang w:val="en-US"/>
              </w:rPr>
              <w:t xml:space="preserve"> </w:t>
            </w:r>
            <w:proofErr w:type="spellStart"/>
            <w:r w:rsidRPr="001073A4">
              <w:rPr>
                <w:i/>
                <w:lang w:val="en-US"/>
              </w:rPr>
              <w:t>rostochinensis</w:t>
            </w:r>
            <w:proofErr w:type="spellEnd"/>
            <w:r w:rsidRPr="001073A4">
              <w:rPr>
                <w:lang w:val="en-US"/>
              </w:rPr>
              <w:t>)</w:t>
            </w:r>
          </w:p>
          <w:p w:rsidR="00D95218" w:rsidRPr="001073A4" w:rsidRDefault="00D95218" w:rsidP="00D95218">
            <w:pPr>
              <w:rPr>
                <w:rFonts w:ascii="Calibri" w:hAnsi="Calibri"/>
                <w:lang w:eastAsia="ko-KR"/>
              </w:rPr>
            </w:pPr>
          </w:p>
        </w:tc>
      </w:tr>
      <w:tr w:rsidR="00E50F1D" w:rsidRPr="00E50F1D" w:rsidTr="00913A37">
        <w:tc>
          <w:tcPr>
            <w:tcW w:w="1101" w:type="dxa"/>
          </w:tcPr>
          <w:p w:rsidR="00E50F1D" w:rsidRPr="00E50F1D" w:rsidRDefault="00E50F1D" w:rsidP="00E50F1D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3685" w:type="dxa"/>
          </w:tcPr>
          <w:p w:rsidR="00E50F1D" w:rsidRPr="00E50F1D" w:rsidRDefault="00E50F1D" w:rsidP="009650D1">
            <w:pPr>
              <w:rPr>
                <w:lang w:val="en-US"/>
              </w:rPr>
            </w:pPr>
            <w:r w:rsidRPr="00E50F1D">
              <w:rPr>
                <w:lang w:val="en-US"/>
              </w:rPr>
              <w:t xml:space="preserve">What </w:t>
            </w:r>
            <w:r w:rsidRPr="00E50F1D">
              <w:rPr>
                <w:b/>
                <w:lang w:val="en-US"/>
              </w:rPr>
              <w:t>current or</w:t>
            </w:r>
            <w:r w:rsidRPr="00E50F1D">
              <w:rPr>
                <w:lang w:val="en-US"/>
              </w:rPr>
              <w:t xml:space="preserve"> </w:t>
            </w:r>
            <w:r w:rsidRPr="00E50F1D">
              <w:rPr>
                <w:b/>
                <w:lang w:val="en-US"/>
              </w:rPr>
              <w:t>upcoming</w:t>
            </w:r>
            <w:r w:rsidRPr="00E50F1D">
              <w:rPr>
                <w:lang w:val="en-US"/>
              </w:rPr>
              <w:t xml:space="preserve"> </w:t>
            </w:r>
            <w:r w:rsidR="009650D1" w:rsidRPr="00E50F1D">
              <w:rPr>
                <w:lang w:val="en-US"/>
              </w:rPr>
              <w:t xml:space="preserve">surveillance </w:t>
            </w:r>
            <w:r w:rsidRPr="00E50F1D">
              <w:rPr>
                <w:lang w:val="en-US"/>
              </w:rPr>
              <w:t>projects, workshops or improvements are planned in your country</w:t>
            </w:r>
            <w:r w:rsidR="009650D1">
              <w:rPr>
                <w:lang w:val="en-US"/>
              </w:rPr>
              <w:t xml:space="preserve"> for the next five years</w:t>
            </w:r>
            <w:r w:rsidRPr="00E50F1D">
              <w:rPr>
                <w:lang w:val="en-US"/>
              </w:rPr>
              <w:t>?</w:t>
            </w:r>
            <w:r w:rsidR="00913A37">
              <w:rPr>
                <w:lang w:val="en-US"/>
              </w:rPr>
              <w:t xml:space="preserve"> Please include surveillance projects of any kind (for example funded domestically, through regional or international </w:t>
            </w:r>
            <w:proofErr w:type="spellStart"/>
            <w:r w:rsidR="00913A37">
              <w:rPr>
                <w:lang w:val="en-US"/>
              </w:rPr>
              <w:t>programmes</w:t>
            </w:r>
            <w:proofErr w:type="spellEnd"/>
            <w:r w:rsidR="00913A37">
              <w:rPr>
                <w:lang w:val="en-US"/>
              </w:rPr>
              <w:t>, etc).</w:t>
            </w:r>
            <w:r w:rsidR="00C92162">
              <w:rPr>
                <w:lang w:val="en-US"/>
              </w:rPr>
              <w:t xml:space="preserve"> </w:t>
            </w:r>
            <w:r w:rsidR="00C92162" w:rsidRPr="00913A37">
              <w:rPr>
                <w:b/>
                <w:u w:val="single"/>
                <w:lang w:val="en-US"/>
              </w:rPr>
              <w:t>Plan to present this information at the workshop in 5 minutes or less</w:t>
            </w:r>
            <w:r w:rsidR="00913A37">
              <w:rPr>
                <w:b/>
                <w:u w:val="single"/>
                <w:lang w:val="en-US"/>
              </w:rPr>
              <w:t xml:space="preserve"> so we can exchange ideas and updates in the region</w:t>
            </w:r>
            <w:r w:rsidR="00C92162" w:rsidRPr="00913A37">
              <w:rPr>
                <w:b/>
                <w:u w:val="single"/>
                <w:lang w:val="en-US"/>
              </w:rPr>
              <w:t>.</w:t>
            </w:r>
          </w:p>
        </w:tc>
        <w:tc>
          <w:tcPr>
            <w:tcW w:w="9434" w:type="dxa"/>
          </w:tcPr>
          <w:p w:rsidR="003E7CE6" w:rsidRPr="001073A4" w:rsidRDefault="003E7CE6" w:rsidP="003E0F57">
            <w:pPr>
              <w:rPr>
                <w:b/>
                <w:lang w:val="en-US"/>
              </w:rPr>
            </w:pPr>
          </w:p>
          <w:p w:rsidR="003E7CE6" w:rsidRPr="001073A4" w:rsidRDefault="003E7CE6" w:rsidP="002D6383">
            <w:pPr>
              <w:pStyle w:val="ListParagraph"/>
              <w:numPr>
                <w:ilvl w:val="0"/>
                <w:numId w:val="4"/>
              </w:numPr>
              <w:ind w:left="254" w:hanging="254"/>
              <w:rPr>
                <w:lang w:val="en-US"/>
              </w:rPr>
            </w:pPr>
            <w:r w:rsidRPr="001073A4">
              <w:rPr>
                <w:lang w:val="en-US"/>
              </w:rPr>
              <w:t xml:space="preserve">Identification of incursion of new </w:t>
            </w:r>
            <w:proofErr w:type="spellStart"/>
            <w:r w:rsidRPr="001073A4">
              <w:rPr>
                <w:lang w:val="en-US"/>
              </w:rPr>
              <w:t>fruitfly</w:t>
            </w:r>
            <w:proofErr w:type="spellEnd"/>
            <w:r w:rsidRPr="001073A4">
              <w:rPr>
                <w:lang w:val="en-US"/>
              </w:rPr>
              <w:t xml:space="preserve"> </w:t>
            </w:r>
            <w:proofErr w:type="spellStart"/>
            <w:r w:rsidRPr="001073A4">
              <w:rPr>
                <w:lang w:val="en-US"/>
              </w:rPr>
              <w:t>spp</w:t>
            </w:r>
            <w:proofErr w:type="spellEnd"/>
            <w:r w:rsidRPr="001073A4">
              <w:rPr>
                <w:lang w:val="en-US"/>
              </w:rPr>
              <w:t xml:space="preserve"> into Sri </w:t>
            </w:r>
            <w:proofErr w:type="spellStart"/>
            <w:proofErr w:type="gramStart"/>
            <w:r w:rsidRPr="001073A4">
              <w:rPr>
                <w:lang w:val="en-US"/>
              </w:rPr>
              <w:t>lanka</w:t>
            </w:r>
            <w:proofErr w:type="spellEnd"/>
            <w:proofErr w:type="gramEnd"/>
            <w:r w:rsidRPr="001073A4">
              <w:rPr>
                <w:lang w:val="en-US"/>
              </w:rPr>
              <w:t>.</w:t>
            </w:r>
          </w:p>
          <w:p w:rsidR="002D6383" w:rsidRPr="001073A4" w:rsidRDefault="002D6383" w:rsidP="002D6383">
            <w:pPr>
              <w:pStyle w:val="ListParagraph"/>
              <w:numPr>
                <w:ilvl w:val="0"/>
                <w:numId w:val="3"/>
              </w:numPr>
              <w:ind w:left="254" w:hanging="254"/>
              <w:rPr>
                <w:lang w:val="en-US"/>
              </w:rPr>
            </w:pPr>
            <w:r w:rsidRPr="001073A4">
              <w:rPr>
                <w:lang w:val="en-US"/>
              </w:rPr>
              <w:t xml:space="preserve">Surveillance on </w:t>
            </w:r>
            <w:proofErr w:type="spellStart"/>
            <w:r w:rsidRPr="001073A4">
              <w:rPr>
                <w:lang w:val="en-US"/>
              </w:rPr>
              <w:t>Trogoderma</w:t>
            </w:r>
            <w:proofErr w:type="spellEnd"/>
            <w:r w:rsidRPr="001073A4">
              <w:rPr>
                <w:lang w:val="en-US"/>
              </w:rPr>
              <w:t xml:space="preserve"> </w:t>
            </w:r>
            <w:proofErr w:type="spellStart"/>
            <w:r w:rsidRPr="001073A4">
              <w:rPr>
                <w:lang w:val="en-US"/>
              </w:rPr>
              <w:t>granarium</w:t>
            </w:r>
            <w:proofErr w:type="spellEnd"/>
            <w:r w:rsidRPr="001073A4">
              <w:rPr>
                <w:lang w:val="en-US"/>
              </w:rPr>
              <w:t xml:space="preserve"> in Sri Lanka</w:t>
            </w:r>
          </w:p>
          <w:p w:rsidR="00467090" w:rsidRPr="001073A4" w:rsidRDefault="00467090" w:rsidP="005D6A87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 w:rsidRPr="001073A4">
              <w:rPr>
                <w:lang w:val="en-US"/>
              </w:rPr>
              <w:t xml:space="preserve">Surveillance on the species complex of </w:t>
            </w:r>
            <w:proofErr w:type="spellStart"/>
            <w:r w:rsidRPr="001073A4">
              <w:rPr>
                <w:lang w:val="en-US"/>
              </w:rPr>
              <w:t>Cuscuta</w:t>
            </w:r>
            <w:proofErr w:type="spellEnd"/>
            <w:r w:rsidRPr="001073A4">
              <w:rPr>
                <w:lang w:val="en-US"/>
              </w:rPr>
              <w:t xml:space="preserve"> present in Sri Lanka</w:t>
            </w:r>
          </w:p>
          <w:p w:rsidR="00467090" w:rsidRPr="001073A4" w:rsidRDefault="00467090" w:rsidP="00467090">
            <w:pPr>
              <w:rPr>
                <w:lang w:val="en-US"/>
              </w:rPr>
            </w:pPr>
          </w:p>
          <w:p w:rsidR="00467090" w:rsidRPr="001073A4" w:rsidRDefault="00467090" w:rsidP="00467090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 w:rsidRPr="001073A4">
              <w:rPr>
                <w:lang w:val="en-US"/>
              </w:rPr>
              <w:t xml:space="preserve">Surveillance of </w:t>
            </w:r>
            <w:proofErr w:type="spellStart"/>
            <w:r w:rsidRPr="001073A4">
              <w:rPr>
                <w:lang w:val="en-US"/>
              </w:rPr>
              <w:t>Striga</w:t>
            </w:r>
            <w:proofErr w:type="spellEnd"/>
            <w:r w:rsidRPr="001073A4">
              <w:rPr>
                <w:lang w:val="en-US"/>
              </w:rPr>
              <w:t xml:space="preserve"> species present in Sri Lanka</w:t>
            </w:r>
          </w:p>
          <w:p w:rsidR="00467090" w:rsidRPr="001073A4" w:rsidRDefault="00467090" w:rsidP="00467090">
            <w:pPr>
              <w:rPr>
                <w:lang w:val="en-US"/>
              </w:rPr>
            </w:pPr>
          </w:p>
          <w:p w:rsidR="00467090" w:rsidRPr="001073A4" w:rsidRDefault="00467090" w:rsidP="00467090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 w:rsidRPr="001073A4">
              <w:rPr>
                <w:lang w:val="en-US"/>
              </w:rPr>
              <w:t xml:space="preserve">Surveillance on the potential hosts for </w:t>
            </w:r>
            <w:proofErr w:type="spellStart"/>
            <w:r w:rsidRPr="001073A4">
              <w:rPr>
                <w:lang w:val="en-US"/>
              </w:rPr>
              <w:t>Dendropthoe</w:t>
            </w:r>
            <w:proofErr w:type="spellEnd"/>
            <w:r w:rsidRPr="001073A4">
              <w:rPr>
                <w:lang w:val="en-US"/>
              </w:rPr>
              <w:t xml:space="preserve"> species in Sri Lanka</w:t>
            </w:r>
          </w:p>
          <w:p w:rsidR="00467090" w:rsidRPr="001073A4" w:rsidRDefault="00467090" w:rsidP="00467090">
            <w:pPr>
              <w:rPr>
                <w:lang w:val="en-US"/>
              </w:rPr>
            </w:pPr>
          </w:p>
          <w:p w:rsidR="00467090" w:rsidRPr="001073A4" w:rsidRDefault="00467090" w:rsidP="00467090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 w:rsidRPr="001073A4">
              <w:rPr>
                <w:lang w:val="en-US"/>
              </w:rPr>
              <w:t xml:space="preserve">Surveillance on </w:t>
            </w:r>
            <w:proofErr w:type="spellStart"/>
            <w:r w:rsidRPr="001073A4">
              <w:rPr>
                <w:lang w:val="en-US"/>
              </w:rPr>
              <w:t>Bemisia</w:t>
            </w:r>
            <w:proofErr w:type="spellEnd"/>
            <w:r w:rsidRPr="001073A4">
              <w:rPr>
                <w:lang w:val="en-US"/>
              </w:rPr>
              <w:t xml:space="preserve"> </w:t>
            </w:r>
            <w:proofErr w:type="spellStart"/>
            <w:r w:rsidRPr="001073A4">
              <w:rPr>
                <w:lang w:val="en-US"/>
              </w:rPr>
              <w:t>tabaci</w:t>
            </w:r>
            <w:proofErr w:type="spellEnd"/>
            <w:r w:rsidRPr="001073A4">
              <w:rPr>
                <w:lang w:val="en-US"/>
              </w:rPr>
              <w:t xml:space="preserve"> in export oriented nurseries</w:t>
            </w:r>
          </w:p>
          <w:p w:rsidR="00467090" w:rsidRPr="001073A4" w:rsidRDefault="00467090" w:rsidP="00467090">
            <w:pPr>
              <w:rPr>
                <w:lang w:val="en-US"/>
              </w:rPr>
            </w:pPr>
          </w:p>
          <w:p w:rsidR="001C19E6" w:rsidRPr="001073A4" w:rsidRDefault="001C19E6" w:rsidP="003E0F57">
            <w:pPr>
              <w:rPr>
                <w:lang w:val="en-US"/>
              </w:rPr>
            </w:pPr>
            <w:r w:rsidRPr="001073A4">
              <w:rPr>
                <w:lang w:val="en-US"/>
              </w:rPr>
              <w:t xml:space="preserve">FAO /TCP Coconut leaf wilt </w:t>
            </w:r>
          </w:p>
          <w:p w:rsidR="001C19E6" w:rsidRPr="001073A4" w:rsidRDefault="001C19E6" w:rsidP="003E0F57">
            <w:pPr>
              <w:rPr>
                <w:lang w:val="en-US"/>
              </w:rPr>
            </w:pPr>
          </w:p>
          <w:p w:rsidR="00E50F1D" w:rsidRPr="001073A4" w:rsidRDefault="00E7786E" w:rsidP="003E0F57">
            <w:pPr>
              <w:rPr>
                <w:lang w:val="en-US"/>
              </w:rPr>
            </w:pPr>
            <w:r w:rsidRPr="001073A4">
              <w:rPr>
                <w:lang w:val="en-US"/>
              </w:rPr>
              <w:t>CABI /</w:t>
            </w:r>
            <w:r w:rsidR="000D6FF7" w:rsidRPr="001073A4">
              <w:rPr>
                <w:lang w:val="en-US"/>
              </w:rPr>
              <w:t>P</w:t>
            </w:r>
            <w:r w:rsidRPr="001073A4">
              <w:rPr>
                <w:lang w:val="en-US"/>
              </w:rPr>
              <w:t>lant wise / crop clinic program</w:t>
            </w:r>
          </w:p>
          <w:p w:rsidR="00E7786E" w:rsidRPr="001073A4" w:rsidRDefault="00E7786E" w:rsidP="003E0F57">
            <w:pPr>
              <w:rPr>
                <w:lang w:val="en-US"/>
              </w:rPr>
            </w:pPr>
          </w:p>
          <w:p w:rsidR="00E7786E" w:rsidRPr="001073A4" w:rsidRDefault="00E7786E" w:rsidP="00AB3EBA">
            <w:pPr>
              <w:ind w:left="1274" w:hangingChars="531" w:hanging="1274"/>
              <w:jc w:val="both"/>
              <w:rPr>
                <w:rFonts w:ascii="Calibri" w:hAnsi="Calibri"/>
                <w:bCs/>
                <w:i/>
                <w:sz w:val="24"/>
                <w:lang w:eastAsia="ko-KR"/>
              </w:rPr>
            </w:pPr>
            <w:r w:rsidRPr="001073A4">
              <w:rPr>
                <w:rFonts w:ascii="Calibri" w:hAnsi="Calibri" w:cs="Times New Roman"/>
                <w:sz w:val="24"/>
                <w:szCs w:val="24"/>
                <w:lang w:val="en-US" w:eastAsia="ko-KR"/>
              </w:rPr>
              <w:t xml:space="preserve">AFACI / TCP: Agreement on AFACI technical cooperation project on </w:t>
            </w:r>
            <w:r w:rsidRPr="001073A4">
              <w:rPr>
                <w:rFonts w:ascii="Calibri" w:hAnsi="Calibri"/>
                <w:bCs/>
                <w:i/>
                <w:sz w:val="24"/>
                <w:lang w:eastAsia="ko-KR"/>
              </w:rPr>
              <w:t>Construction</w:t>
            </w:r>
          </w:p>
          <w:p w:rsidR="00E7786E" w:rsidRPr="001073A4" w:rsidRDefault="00E7786E" w:rsidP="00AB3EBA">
            <w:pPr>
              <w:ind w:left="1274" w:hangingChars="531" w:hanging="1274"/>
              <w:jc w:val="both"/>
              <w:rPr>
                <w:rFonts w:ascii="Calibri" w:hAnsi="Calibri"/>
                <w:bCs/>
                <w:i/>
                <w:sz w:val="24"/>
                <w:lang w:eastAsia="ko-KR"/>
              </w:rPr>
            </w:pPr>
            <w:r w:rsidRPr="001073A4">
              <w:rPr>
                <w:rFonts w:ascii="Calibri" w:hAnsi="Calibri"/>
                <w:bCs/>
                <w:i/>
                <w:sz w:val="24"/>
                <w:lang w:eastAsia="ko-KR"/>
              </w:rPr>
              <w:t xml:space="preserve"> of </w:t>
            </w:r>
            <w:r w:rsidR="008B7B46" w:rsidRPr="001073A4">
              <w:rPr>
                <w:rFonts w:ascii="Calibri" w:hAnsi="Calibri"/>
                <w:bCs/>
                <w:i/>
                <w:sz w:val="24"/>
                <w:lang w:eastAsia="ko-KR"/>
              </w:rPr>
              <w:t>Epidemiology Information Interchange</w:t>
            </w:r>
            <w:r w:rsidRPr="001073A4">
              <w:rPr>
                <w:rFonts w:ascii="Calibri" w:hAnsi="Calibri"/>
                <w:bCs/>
                <w:i/>
                <w:sz w:val="24"/>
                <w:lang w:eastAsia="ko-KR"/>
              </w:rPr>
              <w:t xml:space="preserve"> </w:t>
            </w:r>
            <w:r w:rsidR="008B7B46" w:rsidRPr="001073A4">
              <w:rPr>
                <w:rFonts w:ascii="Calibri" w:hAnsi="Calibri"/>
                <w:bCs/>
                <w:i/>
                <w:sz w:val="24"/>
                <w:lang w:eastAsia="ko-KR"/>
              </w:rPr>
              <w:t>System for</w:t>
            </w:r>
            <w:r w:rsidR="0078462F" w:rsidRPr="001073A4">
              <w:rPr>
                <w:rFonts w:ascii="Calibri" w:hAnsi="Calibri"/>
                <w:bCs/>
                <w:i/>
                <w:sz w:val="24"/>
                <w:lang w:eastAsia="ko-KR"/>
              </w:rPr>
              <w:t xml:space="preserve"> </w:t>
            </w:r>
            <w:r w:rsidR="00977BE4" w:rsidRPr="001073A4">
              <w:rPr>
                <w:rFonts w:ascii="Calibri" w:hAnsi="Calibri"/>
                <w:bCs/>
                <w:i/>
                <w:sz w:val="24"/>
                <w:lang w:eastAsia="ko-KR"/>
              </w:rPr>
              <w:t>*</w:t>
            </w:r>
            <w:r w:rsidR="008B7B46" w:rsidRPr="001073A4">
              <w:rPr>
                <w:rFonts w:ascii="Calibri" w:hAnsi="Calibri"/>
                <w:bCs/>
                <w:i/>
                <w:sz w:val="24"/>
                <w:lang w:eastAsia="ko-KR"/>
              </w:rPr>
              <w:t>Migratory Disease and Insect Pests in</w:t>
            </w:r>
          </w:p>
          <w:p w:rsidR="001C19E6" w:rsidRPr="001073A4" w:rsidRDefault="008B7B46" w:rsidP="00E7786E">
            <w:pPr>
              <w:ind w:left="1274" w:hangingChars="531" w:hanging="1274"/>
              <w:jc w:val="both"/>
              <w:rPr>
                <w:rFonts w:ascii="Calibri" w:hAnsi="Calibri"/>
                <w:bCs/>
                <w:i/>
                <w:sz w:val="24"/>
                <w:lang w:eastAsia="ko-KR"/>
              </w:rPr>
            </w:pPr>
            <w:r w:rsidRPr="001073A4">
              <w:rPr>
                <w:rFonts w:ascii="Calibri" w:hAnsi="Calibri"/>
                <w:bCs/>
                <w:i/>
                <w:sz w:val="24"/>
                <w:lang w:eastAsia="ko-KR"/>
              </w:rPr>
              <w:t xml:space="preserve"> Asia Region (IPM)</w:t>
            </w:r>
          </w:p>
        </w:tc>
      </w:tr>
      <w:tr w:rsidR="00E50F1D" w:rsidTr="00913A37">
        <w:tc>
          <w:tcPr>
            <w:tcW w:w="1101" w:type="dxa"/>
          </w:tcPr>
          <w:p w:rsidR="00E50F1D" w:rsidRPr="00E50F1D" w:rsidRDefault="00E50F1D" w:rsidP="00E50F1D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3685" w:type="dxa"/>
          </w:tcPr>
          <w:p w:rsidR="00E50F1D" w:rsidRDefault="00913A37" w:rsidP="009650D1">
            <w:pPr>
              <w:rPr>
                <w:lang w:val="en-US"/>
              </w:rPr>
            </w:pPr>
            <w:r>
              <w:rPr>
                <w:lang w:val="en-US"/>
              </w:rPr>
              <w:t xml:space="preserve">What </w:t>
            </w:r>
            <w:r w:rsidRPr="00913A37">
              <w:rPr>
                <w:b/>
                <w:lang w:val="en-US"/>
              </w:rPr>
              <w:t>resources</w:t>
            </w:r>
            <w:r>
              <w:rPr>
                <w:lang w:val="en-US"/>
              </w:rPr>
              <w:t xml:space="preserve"> do you have to share related to surveillance (manuals, standard operating procedures, public </w:t>
            </w:r>
            <w:r>
              <w:rPr>
                <w:lang w:val="en-US"/>
              </w:rPr>
              <w:lastRenderedPageBreak/>
              <w:t>outreach materials, etc)? Please list and identify if you are willing to share them.</w:t>
            </w:r>
          </w:p>
        </w:tc>
        <w:tc>
          <w:tcPr>
            <w:tcW w:w="9434" w:type="dxa"/>
          </w:tcPr>
          <w:p w:rsidR="00467090" w:rsidRDefault="00467090" w:rsidP="00467090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 Leaflets on </w:t>
            </w:r>
            <w:proofErr w:type="spellStart"/>
            <w:r>
              <w:rPr>
                <w:lang w:val="en-US"/>
              </w:rPr>
              <w:t>Fruitflies</w:t>
            </w:r>
            <w:proofErr w:type="spellEnd"/>
            <w:r>
              <w:rPr>
                <w:lang w:val="en-US"/>
              </w:rPr>
              <w:t xml:space="preserve"> and melon flies</w:t>
            </w:r>
          </w:p>
          <w:p w:rsidR="00467090" w:rsidRDefault="00467090" w:rsidP="00467090">
            <w:pPr>
              <w:rPr>
                <w:lang w:val="en-US"/>
              </w:rPr>
            </w:pPr>
            <w:r>
              <w:rPr>
                <w:lang w:val="en-US"/>
              </w:rPr>
              <w:t xml:space="preserve">Television </w:t>
            </w:r>
            <w:proofErr w:type="spellStart"/>
            <w:r>
              <w:rPr>
                <w:lang w:val="en-US"/>
              </w:rPr>
              <w:t>programmes</w:t>
            </w:r>
            <w:proofErr w:type="spellEnd"/>
            <w:r>
              <w:rPr>
                <w:lang w:val="en-US"/>
              </w:rPr>
              <w:t xml:space="preserve"> on the </w:t>
            </w:r>
            <w:proofErr w:type="spellStart"/>
            <w:r>
              <w:rPr>
                <w:lang w:val="en-US"/>
              </w:rPr>
              <w:t>Fruitflies</w:t>
            </w:r>
            <w:proofErr w:type="spellEnd"/>
          </w:p>
          <w:p w:rsidR="00E50F1D" w:rsidRPr="00E50F1D" w:rsidRDefault="00E50F1D" w:rsidP="003E0F57">
            <w:pPr>
              <w:rPr>
                <w:lang w:val="en-US"/>
              </w:rPr>
            </w:pPr>
          </w:p>
        </w:tc>
      </w:tr>
      <w:tr w:rsidR="00913A37" w:rsidTr="00913A37">
        <w:tc>
          <w:tcPr>
            <w:tcW w:w="1101" w:type="dxa"/>
          </w:tcPr>
          <w:p w:rsidR="00913A37" w:rsidRPr="00E50F1D" w:rsidRDefault="00913A37" w:rsidP="00E50F1D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3685" w:type="dxa"/>
          </w:tcPr>
          <w:p w:rsidR="00913A37" w:rsidRPr="00913A37" w:rsidRDefault="00913A37" w:rsidP="009650D1">
            <w:pPr>
              <w:rPr>
                <w:lang w:val="en-US"/>
              </w:rPr>
            </w:pPr>
            <w:r w:rsidRPr="00E50F1D">
              <w:rPr>
                <w:b/>
                <w:lang w:val="en-US"/>
              </w:rPr>
              <w:t>What do you think would help</w:t>
            </w:r>
            <w:r w:rsidRPr="00E50F1D">
              <w:rPr>
                <w:lang w:val="en-US"/>
              </w:rPr>
              <w:t xml:space="preserve"> to </w:t>
            </w:r>
            <w:r>
              <w:rPr>
                <w:lang w:val="en-US"/>
              </w:rPr>
              <w:t>address the challenges your country has with</w:t>
            </w:r>
            <w:r w:rsidRPr="00E50F1D">
              <w:rPr>
                <w:lang w:val="en-US"/>
              </w:rPr>
              <w:t xml:space="preserve"> surveillance </w:t>
            </w:r>
            <w:proofErr w:type="spellStart"/>
            <w:r w:rsidRPr="00E50F1D">
              <w:rPr>
                <w:lang w:val="en-US"/>
              </w:rPr>
              <w:t>programmes</w:t>
            </w:r>
            <w:proofErr w:type="spellEnd"/>
            <w:r w:rsidRPr="00E50F1D">
              <w:rPr>
                <w:lang w:val="en-US"/>
              </w:rPr>
              <w:t>?</w:t>
            </w:r>
          </w:p>
        </w:tc>
        <w:tc>
          <w:tcPr>
            <w:tcW w:w="9434" w:type="dxa"/>
          </w:tcPr>
          <w:p w:rsidR="00852B11" w:rsidRDefault="000D6FF7" w:rsidP="00A01FB3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Establish a</w:t>
            </w:r>
            <w:r w:rsidR="00F13F42">
              <w:rPr>
                <w:lang w:val="en-US"/>
              </w:rPr>
              <w:t xml:space="preserve"> n</w:t>
            </w:r>
            <w:r w:rsidR="00A01FB3" w:rsidRPr="00A01FB3">
              <w:rPr>
                <w:lang w:val="en-US"/>
              </w:rPr>
              <w:t xml:space="preserve">et work of </w:t>
            </w:r>
            <w:r w:rsidR="00F13F42">
              <w:rPr>
                <w:lang w:val="en-US"/>
              </w:rPr>
              <w:t xml:space="preserve">trained </w:t>
            </w:r>
            <w:r w:rsidR="00A01FB3" w:rsidRPr="00A01FB3">
              <w:rPr>
                <w:lang w:val="en-US"/>
              </w:rPr>
              <w:t>technical experts to carry</w:t>
            </w:r>
            <w:r w:rsidR="00A01FB3">
              <w:rPr>
                <w:lang w:val="en-US"/>
              </w:rPr>
              <w:t xml:space="preserve"> </w:t>
            </w:r>
            <w:r w:rsidR="00F13F42">
              <w:rPr>
                <w:lang w:val="en-US"/>
              </w:rPr>
              <w:t xml:space="preserve">out </w:t>
            </w:r>
            <w:r w:rsidR="00A01FB3">
              <w:rPr>
                <w:lang w:val="en-US"/>
              </w:rPr>
              <w:t>surveillance activities</w:t>
            </w:r>
            <w:r>
              <w:rPr>
                <w:lang w:val="en-US"/>
              </w:rPr>
              <w:t xml:space="preserve"> island wide </w:t>
            </w:r>
          </w:p>
          <w:p w:rsidR="00852B11" w:rsidRPr="00852B11" w:rsidRDefault="00852B11" w:rsidP="00852B11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Attitude change in the agriculture community including extension staff,</w:t>
            </w:r>
            <w:r w:rsidR="000D6FF7">
              <w:rPr>
                <w:lang w:val="en-US"/>
              </w:rPr>
              <w:t xml:space="preserve"> policy makers, </w:t>
            </w:r>
            <w:r>
              <w:rPr>
                <w:lang w:val="en-US"/>
              </w:rPr>
              <w:t xml:space="preserve">farmers and interested groups to </w:t>
            </w:r>
            <w:r w:rsidR="000D6FF7">
              <w:rPr>
                <w:lang w:val="en-US"/>
              </w:rPr>
              <w:t xml:space="preserve">utilize surveillance </w:t>
            </w:r>
            <w:r>
              <w:rPr>
                <w:lang w:val="en-US"/>
              </w:rPr>
              <w:t>information</w:t>
            </w:r>
            <w:r w:rsidR="000D6FF7">
              <w:rPr>
                <w:lang w:val="en-US"/>
              </w:rPr>
              <w:t xml:space="preserve"> in crop management </w:t>
            </w:r>
          </w:p>
          <w:p w:rsidR="00852B11" w:rsidRDefault="00852B11" w:rsidP="00852B11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Dedicated server for data collection / analysis and dissemination</w:t>
            </w:r>
            <w:r w:rsidR="00E7786E">
              <w:rPr>
                <w:lang w:val="en-US"/>
              </w:rPr>
              <w:t xml:space="preserve"> to relevant organizations/ farmers</w:t>
            </w:r>
            <w:r>
              <w:rPr>
                <w:lang w:val="en-US"/>
              </w:rPr>
              <w:t xml:space="preserve">  </w:t>
            </w:r>
          </w:p>
          <w:p w:rsidR="00467090" w:rsidRDefault="00F13F42" w:rsidP="000D6FF7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 xml:space="preserve">An Expert consultation for a period of </w:t>
            </w:r>
            <w:r w:rsidR="000D6FF7">
              <w:rPr>
                <w:lang w:val="en-US"/>
              </w:rPr>
              <w:t xml:space="preserve">at least </w:t>
            </w:r>
            <w:r>
              <w:rPr>
                <w:lang w:val="en-US"/>
              </w:rPr>
              <w:t xml:space="preserve">one year to provide technical and operational </w:t>
            </w:r>
            <w:r w:rsidR="000D6FF7">
              <w:rPr>
                <w:lang w:val="en-US"/>
              </w:rPr>
              <w:t>guidance to establish the surveillance program in Sri Lanka</w:t>
            </w:r>
          </w:p>
          <w:p w:rsidR="00913A37" w:rsidRPr="00467090" w:rsidRDefault="00A01FB3" w:rsidP="00C56D2F">
            <w:pPr>
              <w:pStyle w:val="ListParagraph"/>
              <w:ind w:left="360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</w:tr>
    </w:tbl>
    <w:p w:rsidR="00E7417E" w:rsidRPr="00E50F1D" w:rsidRDefault="00E7417E" w:rsidP="00E50F1D">
      <w:pPr>
        <w:rPr>
          <w:sz w:val="2"/>
          <w:szCs w:val="2"/>
          <w:lang w:val="en-US"/>
        </w:rPr>
      </w:pPr>
    </w:p>
    <w:sectPr w:rsidR="00E7417E" w:rsidRPr="00E50F1D" w:rsidSect="00C92162">
      <w:pgSz w:w="16840" w:h="11907" w:orient="landscape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030FC"/>
    <w:multiLevelType w:val="hybridMultilevel"/>
    <w:tmpl w:val="727EE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F0C90"/>
    <w:multiLevelType w:val="hybridMultilevel"/>
    <w:tmpl w:val="3DCC0F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9D1D10"/>
    <w:multiLevelType w:val="hybridMultilevel"/>
    <w:tmpl w:val="343EB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7978E6"/>
    <w:multiLevelType w:val="hybridMultilevel"/>
    <w:tmpl w:val="E8362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E7417E"/>
    <w:rsid w:val="00000006"/>
    <w:rsid w:val="00022943"/>
    <w:rsid w:val="000A2570"/>
    <w:rsid w:val="000D6FF7"/>
    <w:rsid w:val="000E2210"/>
    <w:rsid w:val="000E7C0B"/>
    <w:rsid w:val="000F3DD3"/>
    <w:rsid w:val="001039CB"/>
    <w:rsid w:val="001073A4"/>
    <w:rsid w:val="00137A9D"/>
    <w:rsid w:val="001458C3"/>
    <w:rsid w:val="001473B5"/>
    <w:rsid w:val="001531A3"/>
    <w:rsid w:val="00172CE8"/>
    <w:rsid w:val="001A00C7"/>
    <w:rsid w:val="001C19E6"/>
    <w:rsid w:val="001F35C3"/>
    <w:rsid w:val="00213F98"/>
    <w:rsid w:val="0024466F"/>
    <w:rsid w:val="0029165F"/>
    <w:rsid w:val="002D6383"/>
    <w:rsid w:val="003001D7"/>
    <w:rsid w:val="00320CF0"/>
    <w:rsid w:val="00344F8E"/>
    <w:rsid w:val="003B201B"/>
    <w:rsid w:val="003B2D03"/>
    <w:rsid w:val="003E7CE6"/>
    <w:rsid w:val="003F1B53"/>
    <w:rsid w:val="00404716"/>
    <w:rsid w:val="0043140B"/>
    <w:rsid w:val="00436429"/>
    <w:rsid w:val="00467090"/>
    <w:rsid w:val="004A7636"/>
    <w:rsid w:val="004E3844"/>
    <w:rsid w:val="00532901"/>
    <w:rsid w:val="005960ED"/>
    <w:rsid w:val="005B0373"/>
    <w:rsid w:val="005D6A87"/>
    <w:rsid w:val="005E54F6"/>
    <w:rsid w:val="006431A7"/>
    <w:rsid w:val="00675714"/>
    <w:rsid w:val="00685DDE"/>
    <w:rsid w:val="006C11BD"/>
    <w:rsid w:val="00707E0F"/>
    <w:rsid w:val="00720AEF"/>
    <w:rsid w:val="00732B89"/>
    <w:rsid w:val="00733317"/>
    <w:rsid w:val="0077307C"/>
    <w:rsid w:val="0078462F"/>
    <w:rsid w:val="007A5BAF"/>
    <w:rsid w:val="007E7F85"/>
    <w:rsid w:val="008229CB"/>
    <w:rsid w:val="0083662F"/>
    <w:rsid w:val="00852B11"/>
    <w:rsid w:val="0087613B"/>
    <w:rsid w:val="008B7B46"/>
    <w:rsid w:val="008E2860"/>
    <w:rsid w:val="00906F8A"/>
    <w:rsid w:val="00913A37"/>
    <w:rsid w:val="009650D1"/>
    <w:rsid w:val="009738C6"/>
    <w:rsid w:val="00977BE4"/>
    <w:rsid w:val="009F4D8D"/>
    <w:rsid w:val="00A00DEB"/>
    <w:rsid w:val="00A01FB3"/>
    <w:rsid w:val="00A21747"/>
    <w:rsid w:val="00A2441E"/>
    <w:rsid w:val="00A87FF5"/>
    <w:rsid w:val="00AB3EBA"/>
    <w:rsid w:val="00AF6FAC"/>
    <w:rsid w:val="00B51EFF"/>
    <w:rsid w:val="00B72D58"/>
    <w:rsid w:val="00BA12BD"/>
    <w:rsid w:val="00BA6E6C"/>
    <w:rsid w:val="00BB2518"/>
    <w:rsid w:val="00BE6433"/>
    <w:rsid w:val="00BF4E67"/>
    <w:rsid w:val="00C03CED"/>
    <w:rsid w:val="00C07E00"/>
    <w:rsid w:val="00C23523"/>
    <w:rsid w:val="00C25963"/>
    <w:rsid w:val="00C56D2F"/>
    <w:rsid w:val="00C92162"/>
    <w:rsid w:val="00CA3A62"/>
    <w:rsid w:val="00D17987"/>
    <w:rsid w:val="00D25274"/>
    <w:rsid w:val="00D36F20"/>
    <w:rsid w:val="00D95218"/>
    <w:rsid w:val="00DE0BE4"/>
    <w:rsid w:val="00DE11A2"/>
    <w:rsid w:val="00E0765B"/>
    <w:rsid w:val="00E50F1D"/>
    <w:rsid w:val="00E511B3"/>
    <w:rsid w:val="00E7417E"/>
    <w:rsid w:val="00E7786E"/>
    <w:rsid w:val="00EF38D9"/>
    <w:rsid w:val="00F02ABD"/>
    <w:rsid w:val="00F13F42"/>
    <w:rsid w:val="00F35759"/>
    <w:rsid w:val="00FD5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F98"/>
    <w:rPr>
      <w:rFonts w:ascii="Times New Roman" w:hAnsi="Times New Roman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3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F98"/>
    <w:rPr>
      <w:rFonts w:ascii="Times New Roman" w:hAnsi="Times New Roman"/>
      <w:sz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13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3F98"/>
    <w:rPr>
      <w:rFonts w:ascii="Times New Roman" w:hAnsi="Times New Roman"/>
      <w:sz w:val="24"/>
      <w:lang w:val="en-GB"/>
    </w:rPr>
  </w:style>
  <w:style w:type="table" w:styleId="TableGrid">
    <w:name w:val="Table Grid"/>
    <w:basedOn w:val="TableNormal"/>
    <w:uiPriority w:val="59"/>
    <w:rsid w:val="00E50F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50F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033B6-45A9-4F91-A651-FEAA2ED0C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FAO of the UN</Company>
  <LinksUpToDate>false</LinksUpToDate>
  <CharactersWithSpaces>5187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Sonya Hammons (AGDI)</dc:creator>
  <cp:lastModifiedBy>user</cp:lastModifiedBy>
  <cp:revision>3</cp:revision>
  <cp:lastPrinted>2015-10-01T07:02:00Z</cp:lastPrinted>
  <dcterms:created xsi:type="dcterms:W3CDTF">2015-10-01T12:40:00Z</dcterms:created>
  <dcterms:modified xsi:type="dcterms:W3CDTF">2015-10-01T12:41:00Z</dcterms:modified>
</cp:coreProperties>
</file>